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DD" w:rsidRPr="00E83875" w:rsidRDefault="00FF02DD" w:rsidP="00E83875">
      <w:pPr>
        <w:autoSpaceDE w:val="0"/>
        <w:autoSpaceDN w:val="0"/>
        <w:adjustRightInd w:val="0"/>
        <w:spacing w:after="0" w:line="240" w:lineRule="auto"/>
        <w:jc w:val="center"/>
        <w:rPr>
          <w:rFonts w:ascii="Times New Roman" w:hAnsi="Times New Roman" w:cs="Times New Roman"/>
          <w:color w:val="000000"/>
          <w:sz w:val="20"/>
          <w:szCs w:val="20"/>
        </w:rPr>
      </w:pPr>
      <w:bookmarkStart w:id="0" w:name="_GoBack"/>
      <w:bookmarkEnd w:id="0"/>
      <w:r w:rsidRPr="00E83875">
        <w:rPr>
          <w:rFonts w:ascii="Times New Roman" w:hAnsi="Times New Roman" w:cs="Times New Roman"/>
          <w:b/>
          <w:bCs/>
          <w:color w:val="000000"/>
          <w:sz w:val="20"/>
          <w:szCs w:val="20"/>
        </w:rPr>
        <w:t>У</w:t>
      </w:r>
      <w:r w:rsidR="00AA4292" w:rsidRPr="00E83875">
        <w:rPr>
          <w:rFonts w:ascii="Times New Roman" w:hAnsi="Times New Roman" w:cs="Times New Roman"/>
          <w:b/>
          <w:bCs/>
          <w:color w:val="000000"/>
          <w:sz w:val="20"/>
          <w:szCs w:val="20"/>
          <w:lang w:val="en-US"/>
        </w:rPr>
        <w:t>C</w:t>
      </w:r>
      <w:r w:rsidR="00AA4292" w:rsidRPr="00E83875">
        <w:rPr>
          <w:rFonts w:ascii="Times New Roman" w:hAnsi="Times New Roman" w:cs="Times New Roman"/>
          <w:b/>
          <w:bCs/>
          <w:color w:val="000000"/>
          <w:sz w:val="20"/>
          <w:szCs w:val="20"/>
        </w:rPr>
        <w:t>ЛОВИЯ</w:t>
      </w:r>
      <w:r w:rsidRPr="00E83875">
        <w:rPr>
          <w:rFonts w:ascii="Times New Roman" w:hAnsi="Times New Roman" w:cs="Times New Roman"/>
          <w:b/>
          <w:bCs/>
          <w:color w:val="000000"/>
          <w:sz w:val="20"/>
          <w:szCs w:val="20"/>
        </w:rPr>
        <w:t xml:space="preserve"> </w:t>
      </w:r>
      <w:r w:rsidR="0069026D" w:rsidRPr="00E83875">
        <w:rPr>
          <w:rFonts w:ascii="Times New Roman" w:hAnsi="Times New Roman" w:cs="Times New Roman"/>
          <w:b/>
          <w:bCs/>
          <w:color w:val="000000"/>
          <w:sz w:val="20"/>
          <w:szCs w:val="20"/>
        </w:rPr>
        <w:t>оказания</w:t>
      </w:r>
      <w:r w:rsidR="005131CA" w:rsidRPr="00E83875">
        <w:rPr>
          <w:rFonts w:ascii="Times New Roman" w:hAnsi="Times New Roman" w:cs="Times New Roman"/>
          <w:b/>
          <w:bCs/>
          <w:color w:val="000000"/>
          <w:sz w:val="20"/>
          <w:szCs w:val="20"/>
        </w:rPr>
        <w:t xml:space="preserve"> </w:t>
      </w:r>
      <w:r w:rsidRPr="00E83875">
        <w:rPr>
          <w:rFonts w:ascii="Times New Roman" w:hAnsi="Times New Roman" w:cs="Times New Roman"/>
          <w:b/>
          <w:bCs/>
          <w:color w:val="000000"/>
          <w:sz w:val="20"/>
          <w:szCs w:val="20"/>
        </w:rPr>
        <w:t>услуг связи</w:t>
      </w:r>
    </w:p>
    <w:p w:rsidR="00FF02DD" w:rsidRDefault="00FF02DD" w:rsidP="00F14D0C">
      <w:pPr>
        <w:autoSpaceDE w:val="0"/>
        <w:autoSpaceDN w:val="0"/>
        <w:adjustRightInd w:val="0"/>
        <w:spacing w:after="0" w:line="240" w:lineRule="auto"/>
        <w:jc w:val="center"/>
        <w:rPr>
          <w:rFonts w:ascii="Times New Roman" w:hAnsi="Times New Roman" w:cs="Times New Roman"/>
          <w:b/>
          <w:bCs/>
          <w:color w:val="000000"/>
          <w:sz w:val="20"/>
          <w:szCs w:val="20"/>
        </w:rPr>
      </w:pPr>
      <w:r w:rsidRPr="00E83875">
        <w:rPr>
          <w:rFonts w:ascii="Times New Roman" w:hAnsi="Times New Roman" w:cs="Times New Roman"/>
          <w:b/>
          <w:bCs/>
          <w:color w:val="000000"/>
          <w:sz w:val="20"/>
          <w:szCs w:val="20"/>
        </w:rPr>
        <w:t>Закрытого акционерного общества «АКВАФОН-GSM»</w:t>
      </w:r>
    </w:p>
    <w:p w:rsidR="00E83875" w:rsidRDefault="00E83875" w:rsidP="00F14D0C">
      <w:pPr>
        <w:autoSpaceDE w:val="0"/>
        <w:autoSpaceDN w:val="0"/>
        <w:adjustRightInd w:val="0"/>
        <w:spacing w:after="0" w:line="240" w:lineRule="auto"/>
        <w:jc w:val="center"/>
        <w:rPr>
          <w:rFonts w:ascii="Times New Roman" w:hAnsi="Times New Roman" w:cs="Times New Roman"/>
          <w:b/>
          <w:bCs/>
          <w:color w:val="000000"/>
          <w:sz w:val="20"/>
          <w:szCs w:val="20"/>
        </w:rPr>
      </w:pPr>
    </w:p>
    <w:p w:rsidR="00E83875" w:rsidRPr="00E83875" w:rsidRDefault="00E83875" w:rsidP="00F14D0C">
      <w:pPr>
        <w:autoSpaceDE w:val="0"/>
        <w:autoSpaceDN w:val="0"/>
        <w:adjustRightInd w:val="0"/>
        <w:spacing w:after="0" w:line="240" w:lineRule="auto"/>
        <w:jc w:val="center"/>
        <w:rPr>
          <w:rFonts w:ascii="Times New Roman" w:hAnsi="Times New Roman" w:cs="Times New Roman"/>
          <w:b/>
          <w:bCs/>
          <w:color w:val="000000"/>
          <w:sz w:val="20"/>
          <w:szCs w:val="20"/>
        </w:rPr>
      </w:pPr>
    </w:p>
    <w:p w:rsidR="00C962DC" w:rsidRPr="00E83875" w:rsidRDefault="00C962DC" w:rsidP="00F14D0C">
      <w:pPr>
        <w:autoSpaceDE w:val="0"/>
        <w:autoSpaceDN w:val="0"/>
        <w:adjustRightInd w:val="0"/>
        <w:spacing w:after="0" w:line="240" w:lineRule="auto"/>
        <w:jc w:val="center"/>
        <w:rPr>
          <w:rFonts w:ascii="Times New Roman" w:hAnsi="Times New Roman" w:cs="Times New Roman"/>
          <w:color w:val="000000"/>
          <w:sz w:val="14"/>
          <w:szCs w:val="14"/>
        </w:rPr>
      </w:pPr>
    </w:p>
    <w:p w:rsidR="00C962DC" w:rsidRPr="00E83875" w:rsidRDefault="00C962DC" w:rsidP="003D4D34">
      <w:pPr>
        <w:pStyle w:val="Default"/>
        <w:jc w:val="both"/>
        <w:rPr>
          <w:sz w:val="14"/>
          <w:szCs w:val="14"/>
        </w:rPr>
        <w:sectPr w:rsidR="00C962DC" w:rsidRPr="00E83875" w:rsidSect="00E83875">
          <w:pgSz w:w="11908" w:h="17333"/>
          <w:pgMar w:top="426" w:right="568" w:bottom="386" w:left="851" w:header="720" w:footer="720" w:gutter="0"/>
          <w:cols w:space="720"/>
          <w:noEndnote/>
        </w:sectPr>
      </w:pPr>
    </w:p>
    <w:p w:rsidR="00FF02DD" w:rsidRPr="00E83875" w:rsidRDefault="00FF02DD" w:rsidP="003D4D34">
      <w:pPr>
        <w:pStyle w:val="Default"/>
        <w:jc w:val="both"/>
        <w:rPr>
          <w:sz w:val="14"/>
          <w:szCs w:val="14"/>
        </w:rPr>
      </w:pPr>
      <w:r w:rsidRPr="00E83875">
        <w:rPr>
          <w:b/>
          <w:bCs/>
          <w:sz w:val="14"/>
          <w:szCs w:val="14"/>
        </w:rPr>
        <w:t xml:space="preserve">Раздел I. Общие положения </w:t>
      </w:r>
    </w:p>
    <w:p w:rsidR="00FF02DD" w:rsidRPr="00E83875" w:rsidRDefault="0070327C" w:rsidP="003D4D34">
      <w:pPr>
        <w:pStyle w:val="Default"/>
        <w:jc w:val="both"/>
        <w:rPr>
          <w:sz w:val="14"/>
          <w:szCs w:val="14"/>
        </w:rPr>
      </w:pPr>
      <w:r w:rsidRPr="00E83875">
        <w:rPr>
          <w:sz w:val="14"/>
          <w:szCs w:val="14"/>
        </w:rPr>
        <w:t xml:space="preserve">Услуги </w:t>
      </w:r>
      <w:r w:rsidR="00FF02DD" w:rsidRPr="00E83875">
        <w:rPr>
          <w:sz w:val="14"/>
          <w:szCs w:val="14"/>
        </w:rPr>
        <w:t>в соответствии с настоящими Условиями оказываются Оператором под</w:t>
      </w:r>
      <w:r w:rsidR="00C962DC" w:rsidRPr="00E83875">
        <w:rPr>
          <w:sz w:val="14"/>
          <w:szCs w:val="14"/>
        </w:rPr>
        <w:t xml:space="preserve"> товарным знаком «АКВАФОН-GSM».</w:t>
      </w:r>
    </w:p>
    <w:p w:rsidR="00A22336" w:rsidRPr="00E83875" w:rsidRDefault="00F81247" w:rsidP="003D4D34">
      <w:pPr>
        <w:pStyle w:val="Default"/>
        <w:jc w:val="both"/>
        <w:rPr>
          <w:sz w:val="14"/>
          <w:szCs w:val="14"/>
        </w:rPr>
      </w:pPr>
      <w:r w:rsidRPr="00E83875">
        <w:rPr>
          <w:sz w:val="14"/>
          <w:szCs w:val="14"/>
        </w:rPr>
        <w:t>Товарный знак «АКВАФОН-</w:t>
      </w:r>
      <w:r w:rsidRPr="00E83875">
        <w:rPr>
          <w:sz w:val="14"/>
          <w:szCs w:val="14"/>
          <w:lang w:val="en-US"/>
        </w:rPr>
        <w:t>GSM</w:t>
      </w:r>
      <w:r w:rsidRPr="00E83875">
        <w:rPr>
          <w:sz w:val="14"/>
          <w:szCs w:val="14"/>
        </w:rPr>
        <w:t xml:space="preserve">» надлежащим образом зарегистрирован и охраняется в соответствии с </w:t>
      </w:r>
      <w:r w:rsidR="008838F4" w:rsidRPr="00E83875">
        <w:rPr>
          <w:sz w:val="14"/>
          <w:szCs w:val="14"/>
        </w:rPr>
        <w:t xml:space="preserve">действующим </w:t>
      </w:r>
      <w:r w:rsidRPr="00E83875">
        <w:rPr>
          <w:sz w:val="14"/>
          <w:szCs w:val="14"/>
        </w:rPr>
        <w:t>законодательством Республики Абхазия.</w:t>
      </w:r>
    </w:p>
    <w:p w:rsidR="00525661" w:rsidRPr="00E83875" w:rsidRDefault="00525661" w:rsidP="003D4D34">
      <w:pPr>
        <w:pStyle w:val="Default"/>
        <w:jc w:val="both"/>
        <w:rPr>
          <w:b/>
          <w:bCs/>
          <w:sz w:val="14"/>
          <w:szCs w:val="14"/>
        </w:rPr>
      </w:pPr>
    </w:p>
    <w:p w:rsidR="00FF02DD" w:rsidRPr="00E83875" w:rsidRDefault="00C80E84" w:rsidP="00C962DC">
      <w:pPr>
        <w:pStyle w:val="Default"/>
        <w:ind w:left="284"/>
        <w:jc w:val="both"/>
        <w:rPr>
          <w:sz w:val="14"/>
          <w:szCs w:val="14"/>
        </w:rPr>
      </w:pPr>
      <w:r w:rsidRPr="00E83875">
        <w:rPr>
          <w:b/>
          <w:bCs/>
          <w:sz w:val="14"/>
          <w:szCs w:val="14"/>
        </w:rPr>
        <w:t>Статья 1. Сфера действия</w:t>
      </w:r>
    </w:p>
    <w:p w:rsidR="00FF02DD" w:rsidRPr="00E83875" w:rsidRDefault="00C962DC" w:rsidP="00965FA3">
      <w:pPr>
        <w:pStyle w:val="Default"/>
        <w:ind w:left="426" w:hanging="426"/>
        <w:jc w:val="both"/>
        <w:rPr>
          <w:sz w:val="14"/>
          <w:szCs w:val="14"/>
        </w:rPr>
      </w:pPr>
      <w:r w:rsidRPr="00E83875">
        <w:rPr>
          <w:sz w:val="14"/>
          <w:szCs w:val="14"/>
        </w:rPr>
        <w:t xml:space="preserve">1.1. </w:t>
      </w:r>
      <w:r w:rsidR="00FF02DD" w:rsidRPr="00E83875">
        <w:rPr>
          <w:sz w:val="14"/>
          <w:szCs w:val="14"/>
        </w:rPr>
        <w:t>Н</w:t>
      </w:r>
      <w:r w:rsidR="00AD5A32" w:rsidRPr="00E83875">
        <w:rPr>
          <w:sz w:val="14"/>
          <w:szCs w:val="14"/>
        </w:rPr>
        <w:t xml:space="preserve">астоящие Условия </w:t>
      </w:r>
      <w:r w:rsidR="00FF02DD" w:rsidRPr="00E83875">
        <w:rPr>
          <w:sz w:val="14"/>
          <w:szCs w:val="14"/>
        </w:rPr>
        <w:t>разработаны в соответствии с действующим законодательством Р</w:t>
      </w:r>
      <w:r w:rsidR="0069026D" w:rsidRPr="00E83875">
        <w:rPr>
          <w:sz w:val="14"/>
          <w:szCs w:val="14"/>
        </w:rPr>
        <w:t xml:space="preserve">еспублики </w:t>
      </w:r>
      <w:r w:rsidR="00FF02DD" w:rsidRPr="00E83875">
        <w:rPr>
          <w:sz w:val="14"/>
          <w:szCs w:val="14"/>
        </w:rPr>
        <w:t>А</w:t>
      </w:r>
      <w:r w:rsidR="0069026D" w:rsidRPr="00E83875">
        <w:rPr>
          <w:sz w:val="14"/>
          <w:szCs w:val="14"/>
        </w:rPr>
        <w:t>бхазия</w:t>
      </w:r>
      <w:r w:rsidR="00FF02DD" w:rsidRPr="00E83875">
        <w:rPr>
          <w:sz w:val="14"/>
          <w:szCs w:val="14"/>
        </w:rPr>
        <w:t xml:space="preserve"> и регулируют взаимоотношения между </w:t>
      </w:r>
      <w:r w:rsidR="00F57A8C" w:rsidRPr="00E83875">
        <w:rPr>
          <w:sz w:val="14"/>
          <w:szCs w:val="14"/>
        </w:rPr>
        <w:t>А</w:t>
      </w:r>
      <w:r w:rsidR="00FF02DD" w:rsidRPr="00E83875">
        <w:rPr>
          <w:sz w:val="14"/>
          <w:szCs w:val="14"/>
        </w:rPr>
        <w:t xml:space="preserve">бонентом, пользующимся </w:t>
      </w:r>
      <w:r w:rsidR="00F57A8C" w:rsidRPr="00E83875">
        <w:rPr>
          <w:sz w:val="14"/>
          <w:szCs w:val="14"/>
        </w:rPr>
        <w:t>У</w:t>
      </w:r>
      <w:r w:rsidR="00E47DF0" w:rsidRPr="00E83875">
        <w:rPr>
          <w:sz w:val="14"/>
          <w:szCs w:val="14"/>
        </w:rPr>
        <w:t>слугами</w:t>
      </w:r>
      <w:r w:rsidR="00FF02DD" w:rsidRPr="00E83875">
        <w:rPr>
          <w:sz w:val="14"/>
          <w:szCs w:val="14"/>
        </w:rPr>
        <w:t xml:space="preserve">, и Оператором связи при оказании </w:t>
      </w:r>
      <w:r w:rsidR="00763424" w:rsidRPr="00E83875">
        <w:rPr>
          <w:sz w:val="14"/>
          <w:szCs w:val="14"/>
        </w:rPr>
        <w:t>У</w:t>
      </w:r>
      <w:r w:rsidRPr="00E83875">
        <w:rPr>
          <w:sz w:val="14"/>
          <w:szCs w:val="14"/>
        </w:rPr>
        <w:t>слуг.</w:t>
      </w:r>
    </w:p>
    <w:p w:rsidR="00E71127" w:rsidRPr="00E83875" w:rsidRDefault="00C962DC" w:rsidP="00965FA3">
      <w:pPr>
        <w:pStyle w:val="Default"/>
        <w:ind w:left="426" w:hanging="426"/>
        <w:jc w:val="both"/>
        <w:rPr>
          <w:sz w:val="14"/>
          <w:szCs w:val="14"/>
        </w:rPr>
      </w:pPr>
      <w:r w:rsidRPr="00E83875">
        <w:rPr>
          <w:sz w:val="14"/>
          <w:szCs w:val="14"/>
        </w:rPr>
        <w:t xml:space="preserve">1.2. </w:t>
      </w:r>
      <w:r w:rsidR="00E71127" w:rsidRPr="00E83875">
        <w:rPr>
          <w:sz w:val="14"/>
          <w:szCs w:val="14"/>
        </w:rPr>
        <w:t>Условия Договора об оказании услуг связи устанавливаются Оператором самостоятельно, являются по смыслу ст. 426 Гражданского Кодекса Р</w:t>
      </w:r>
      <w:r w:rsidR="008838F4" w:rsidRPr="00E83875">
        <w:rPr>
          <w:sz w:val="14"/>
          <w:szCs w:val="14"/>
        </w:rPr>
        <w:t xml:space="preserve">еспублики </w:t>
      </w:r>
      <w:r w:rsidR="00E71127" w:rsidRPr="00E83875">
        <w:rPr>
          <w:sz w:val="14"/>
          <w:szCs w:val="14"/>
        </w:rPr>
        <w:t>А</w:t>
      </w:r>
      <w:r w:rsidR="008838F4" w:rsidRPr="00E83875">
        <w:rPr>
          <w:sz w:val="14"/>
          <w:szCs w:val="14"/>
        </w:rPr>
        <w:t>бхазия</w:t>
      </w:r>
      <w:r w:rsidR="00E71127" w:rsidRPr="00E83875">
        <w:rPr>
          <w:sz w:val="14"/>
          <w:szCs w:val="14"/>
        </w:rPr>
        <w:t xml:space="preserve"> публичной офертой и могут быть приняты физическим лицом (гражданином), индивидуальным предпринимателем или юридическим лицом не иначе как путем присоединения к Условиям в целом.</w:t>
      </w:r>
    </w:p>
    <w:p w:rsidR="00FF02DD" w:rsidRPr="00E83875" w:rsidRDefault="00FF02DD" w:rsidP="00965FA3">
      <w:pPr>
        <w:pStyle w:val="Default"/>
        <w:ind w:left="426"/>
        <w:jc w:val="both"/>
        <w:rPr>
          <w:sz w:val="14"/>
          <w:szCs w:val="14"/>
        </w:rPr>
      </w:pPr>
      <w:r w:rsidRPr="00E83875">
        <w:rPr>
          <w:b/>
          <w:bCs/>
          <w:sz w:val="14"/>
          <w:szCs w:val="14"/>
        </w:rPr>
        <w:t xml:space="preserve">Статья 2. Определения </w:t>
      </w:r>
    </w:p>
    <w:p w:rsidR="00FF02DD" w:rsidRPr="00E83875" w:rsidRDefault="00FF02DD" w:rsidP="00965FA3">
      <w:pPr>
        <w:pStyle w:val="Default"/>
        <w:tabs>
          <w:tab w:val="left" w:pos="851"/>
          <w:tab w:val="left" w:pos="993"/>
        </w:tabs>
        <w:ind w:left="426" w:hanging="426"/>
        <w:jc w:val="both"/>
        <w:rPr>
          <w:sz w:val="14"/>
          <w:szCs w:val="14"/>
        </w:rPr>
      </w:pPr>
      <w:r w:rsidRPr="00E83875">
        <w:rPr>
          <w:sz w:val="14"/>
          <w:szCs w:val="14"/>
        </w:rPr>
        <w:t xml:space="preserve">2.1. Для целей настоящих Условий используются следующие основные </w:t>
      </w:r>
      <w:r w:rsidR="00C80E84" w:rsidRPr="00E83875">
        <w:rPr>
          <w:sz w:val="14"/>
          <w:szCs w:val="14"/>
        </w:rPr>
        <w:t>понятия и определения:</w:t>
      </w:r>
    </w:p>
    <w:p w:rsidR="00FF02DD" w:rsidRPr="00E83875" w:rsidRDefault="00FF02DD" w:rsidP="00965FA3">
      <w:pPr>
        <w:pStyle w:val="Default"/>
        <w:ind w:left="709" w:hanging="426"/>
        <w:jc w:val="both"/>
        <w:rPr>
          <w:sz w:val="14"/>
          <w:szCs w:val="14"/>
        </w:rPr>
      </w:pPr>
      <w:r w:rsidRPr="00E83875">
        <w:rPr>
          <w:sz w:val="14"/>
          <w:szCs w:val="14"/>
        </w:rPr>
        <w:t xml:space="preserve">2.1.1. «Абонент» - физическое </w:t>
      </w:r>
      <w:r w:rsidR="0069026D" w:rsidRPr="00E83875">
        <w:rPr>
          <w:sz w:val="14"/>
          <w:szCs w:val="14"/>
        </w:rPr>
        <w:t xml:space="preserve">лицо </w:t>
      </w:r>
      <w:r w:rsidRPr="00E83875">
        <w:rPr>
          <w:sz w:val="14"/>
          <w:szCs w:val="14"/>
        </w:rPr>
        <w:t>(гражданин)</w:t>
      </w:r>
      <w:r w:rsidR="0069026D" w:rsidRPr="00E83875">
        <w:rPr>
          <w:sz w:val="14"/>
          <w:szCs w:val="14"/>
        </w:rPr>
        <w:t xml:space="preserve">, индивидуальный предприниматель </w:t>
      </w:r>
      <w:r w:rsidRPr="00E83875">
        <w:rPr>
          <w:sz w:val="14"/>
          <w:szCs w:val="14"/>
        </w:rPr>
        <w:t xml:space="preserve">или юридическое лицо, с которым заключён </w:t>
      </w:r>
      <w:r w:rsidR="00A41012" w:rsidRPr="00E83875">
        <w:rPr>
          <w:sz w:val="14"/>
          <w:szCs w:val="14"/>
        </w:rPr>
        <w:t>Д</w:t>
      </w:r>
      <w:r w:rsidRPr="00E83875">
        <w:rPr>
          <w:sz w:val="14"/>
          <w:szCs w:val="14"/>
        </w:rPr>
        <w:t>оговор при выделении для этих целе</w:t>
      </w:r>
      <w:r w:rsidR="006D7899" w:rsidRPr="00E83875">
        <w:rPr>
          <w:sz w:val="14"/>
          <w:szCs w:val="14"/>
        </w:rPr>
        <w:t>й абонентского номера (номеров)</w:t>
      </w:r>
      <w:r w:rsidR="00C80E84" w:rsidRPr="00E83875">
        <w:rPr>
          <w:sz w:val="14"/>
          <w:szCs w:val="14"/>
        </w:rPr>
        <w:t>;</w:t>
      </w:r>
    </w:p>
    <w:p w:rsidR="003A0CD0" w:rsidRPr="00E83875" w:rsidRDefault="00F81247" w:rsidP="00965FA3">
      <w:pPr>
        <w:pStyle w:val="Default"/>
        <w:ind w:left="709" w:hanging="426"/>
        <w:jc w:val="both"/>
        <w:rPr>
          <w:sz w:val="14"/>
          <w:szCs w:val="14"/>
        </w:rPr>
      </w:pPr>
      <w:r w:rsidRPr="00E83875">
        <w:rPr>
          <w:sz w:val="14"/>
          <w:szCs w:val="14"/>
        </w:rPr>
        <w:t xml:space="preserve">2.1.2. </w:t>
      </w:r>
      <w:r w:rsidR="003A0CD0" w:rsidRPr="00E83875">
        <w:rPr>
          <w:sz w:val="14"/>
          <w:szCs w:val="14"/>
        </w:rPr>
        <w:t>«Абонентский интерфейс» - параметры доступа Абонентского устройства, позволяющие соединять средства связи Оператора с Абонентским устройством, а также формализованный набор их взаимодействия;</w:t>
      </w:r>
    </w:p>
    <w:p w:rsidR="00FF02DD" w:rsidRPr="00E83875" w:rsidRDefault="00FF02DD" w:rsidP="00965FA3">
      <w:pPr>
        <w:pStyle w:val="Default"/>
        <w:ind w:left="709" w:hanging="426"/>
        <w:jc w:val="both"/>
        <w:rPr>
          <w:sz w:val="14"/>
          <w:szCs w:val="14"/>
        </w:rPr>
      </w:pPr>
      <w:r w:rsidRPr="00E83875">
        <w:rPr>
          <w:sz w:val="14"/>
          <w:szCs w:val="14"/>
        </w:rPr>
        <w:t>2.1.</w:t>
      </w:r>
      <w:r w:rsidR="00E71127" w:rsidRPr="00E83875">
        <w:rPr>
          <w:sz w:val="14"/>
          <w:szCs w:val="14"/>
        </w:rPr>
        <w:t>3</w:t>
      </w:r>
      <w:r w:rsidRPr="00E83875">
        <w:rPr>
          <w:sz w:val="14"/>
          <w:szCs w:val="14"/>
        </w:rPr>
        <w:t>. «</w:t>
      </w:r>
      <w:r w:rsidR="00423D37" w:rsidRPr="00E83875">
        <w:rPr>
          <w:sz w:val="14"/>
          <w:szCs w:val="14"/>
        </w:rPr>
        <w:t>А</w:t>
      </w:r>
      <w:r w:rsidRPr="00E83875">
        <w:rPr>
          <w:sz w:val="14"/>
          <w:szCs w:val="14"/>
        </w:rPr>
        <w:t xml:space="preserve">бонентский номер» - выделяемый Оператором Абоненту в </w:t>
      </w:r>
      <w:r w:rsidR="00F81247" w:rsidRPr="00E83875">
        <w:rPr>
          <w:sz w:val="14"/>
          <w:szCs w:val="14"/>
        </w:rPr>
        <w:t>С</w:t>
      </w:r>
      <w:r w:rsidRPr="00E83875">
        <w:rPr>
          <w:sz w:val="14"/>
          <w:szCs w:val="14"/>
        </w:rPr>
        <w:t xml:space="preserve">ети связи </w:t>
      </w:r>
      <w:r w:rsidR="00F81247" w:rsidRPr="00E83875">
        <w:rPr>
          <w:sz w:val="14"/>
          <w:szCs w:val="14"/>
        </w:rPr>
        <w:t>Оператора</w:t>
      </w:r>
      <w:r w:rsidRPr="00E83875">
        <w:rPr>
          <w:sz w:val="14"/>
          <w:szCs w:val="14"/>
        </w:rPr>
        <w:t xml:space="preserve"> номер на период действия Договора, однозначно определяющий (идентифицирующий) подключённ</w:t>
      </w:r>
      <w:r w:rsidR="00045759" w:rsidRPr="00E83875">
        <w:rPr>
          <w:sz w:val="14"/>
          <w:szCs w:val="14"/>
        </w:rPr>
        <w:t>ое</w:t>
      </w:r>
      <w:r w:rsidRPr="00E83875">
        <w:rPr>
          <w:sz w:val="14"/>
          <w:szCs w:val="14"/>
        </w:rPr>
        <w:t xml:space="preserve"> к </w:t>
      </w:r>
      <w:r w:rsidR="00F81247" w:rsidRPr="00E83875">
        <w:rPr>
          <w:sz w:val="14"/>
          <w:szCs w:val="14"/>
        </w:rPr>
        <w:t>С</w:t>
      </w:r>
      <w:r w:rsidRPr="00E83875">
        <w:rPr>
          <w:sz w:val="14"/>
          <w:szCs w:val="14"/>
        </w:rPr>
        <w:t>ети связи</w:t>
      </w:r>
      <w:r w:rsidR="00F81247" w:rsidRPr="00E83875">
        <w:rPr>
          <w:sz w:val="14"/>
          <w:szCs w:val="14"/>
        </w:rPr>
        <w:t xml:space="preserve"> Оператора</w:t>
      </w:r>
      <w:r w:rsidRPr="00E83875">
        <w:rPr>
          <w:sz w:val="14"/>
          <w:szCs w:val="14"/>
        </w:rPr>
        <w:t xml:space="preserve"> </w:t>
      </w:r>
      <w:r w:rsidR="00F81247" w:rsidRPr="00E83875">
        <w:rPr>
          <w:sz w:val="14"/>
          <w:szCs w:val="14"/>
        </w:rPr>
        <w:t>А</w:t>
      </w:r>
      <w:r w:rsidRPr="00E83875">
        <w:rPr>
          <w:sz w:val="14"/>
          <w:szCs w:val="14"/>
        </w:rPr>
        <w:t>бонентское устройство с установленной в не</w:t>
      </w:r>
      <w:r w:rsidR="00F81247" w:rsidRPr="00E83875">
        <w:rPr>
          <w:sz w:val="14"/>
          <w:szCs w:val="14"/>
        </w:rPr>
        <w:t>м</w:t>
      </w:r>
      <w:r w:rsidRPr="00E83875">
        <w:rPr>
          <w:sz w:val="14"/>
          <w:szCs w:val="14"/>
        </w:rPr>
        <w:t xml:space="preserve"> SIM-картой</w:t>
      </w:r>
      <w:r w:rsidR="00F81247" w:rsidRPr="00E83875">
        <w:rPr>
          <w:sz w:val="14"/>
          <w:szCs w:val="14"/>
        </w:rPr>
        <w:t xml:space="preserve"> или </w:t>
      </w:r>
      <w:proofErr w:type="spellStart"/>
      <w:r w:rsidR="00F81247" w:rsidRPr="00E83875">
        <w:rPr>
          <w:sz w:val="14"/>
          <w:szCs w:val="14"/>
          <w:lang w:val="en-US"/>
        </w:rPr>
        <w:t>eSIM</w:t>
      </w:r>
      <w:proofErr w:type="spellEnd"/>
      <w:r w:rsidR="00C80E84" w:rsidRPr="00E83875">
        <w:rPr>
          <w:sz w:val="14"/>
          <w:szCs w:val="14"/>
        </w:rPr>
        <w:t>;</w:t>
      </w:r>
    </w:p>
    <w:p w:rsidR="00A02E00" w:rsidRPr="00E83875" w:rsidRDefault="00FF02DD" w:rsidP="00965FA3">
      <w:pPr>
        <w:pStyle w:val="Default"/>
        <w:ind w:left="709" w:hanging="426"/>
        <w:jc w:val="both"/>
        <w:rPr>
          <w:sz w:val="14"/>
          <w:szCs w:val="14"/>
        </w:rPr>
      </w:pPr>
      <w:r w:rsidRPr="00E83875">
        <w:rPr>
          <w:sz w:val="14"/>
          <w:szCs w:val="14"/>
        </w:rPr>
        <w:t>2.1.</w:t>
      </w:r>
      <w:r w:rsidR="00E71127" w:rsidRPr="00E83875">
        <w:rPr>
          <w:sz w:val="14"/>
          <w:szCs w:val="14"/>
        </w:rPr>
        <w:t>4</w:t>
      </w:r>
      <w:r w:rsidRPr="00E83875">
        <w:rPr>
          <w:sz w:val="14"/>
          <w:szCs w:val="14"/>
        </w:rPr>
        <w:t>. «</w:t>
      </w:r>
      <w:r w:rsidR="007C4326" w:rsidRPr="00E83875">
        <w:rPr>
          <w:sz w:val="14"/>
          <w:szCs w:val="14"/>
        </w:rPr>
        <w:t>А</w:t>
      </w:r>
      <w:r w:rsidRPr="00E83875">
        <w:rPr>
          <w:sz w:val="14"/>
          <w:szCs w:val="14"/>
        </w:rPr>
        <w:t>бонентская плата» - размер платежа Абонента за определённый (</w:t>
      </w:r>
      <w:r w:rsidR="007C4326" w:rsidRPr="00E83875">
        <w:rPr>
          <w:sz w:val="14"/>
          <w:szCs w:val="14"/>
        </w:rPr>
        <w:t>Р</w:t>
      </w:r>
      <w:r w:rsidRPr="00E83875">
        <w:rPr>
          <w:sz w:val="14"/>
          <w:szCs w:val="14"/>
        </w:rPr>
        <w:t xml:space="preserve">асчётный) период, являющийся постоянной величиной, не зависящей от объёма фактически полученных </w:t>
      </w:r>
      <w:r w:rsidR="007C4326" w:rsidRPr="00E83875">
        <w:rPr>
          <w:sz w:val="14"/>
          <w:szCs w:val="14"/>
        </w:rPr>
        <w:t>У</w:t>
      </w:r>
      <w:r w:rsidR="00C14A00" w:rsidRPr="00E83875">
        <w:rPr>
          <w:sz w:val="14"/>
          <w:szCs w:val="14"/>
        </w:rPr>
        <w:t>слуг</w:t>
      </w:r>
      <w:r w:rsidRPr="00E83875">
        <w:rPr>
          <w:sz w:val="14"/>
          <w:szCs w:val="14"/>
        </w:rPr>
        <w:t>. Порядок списания абонентской платы определяется тарифным планом</w:t>
      </w:r>
      <w:r w:rsidR="00F81247" w:rsidRPr="00E83875">
        <w:rPr>
          <w:sz w:val="14"/>
          <w:szCs w:val="14"/>
        </w:rPr>
        <w:t xml:space="preserve"> или дополнительным соглашением к Договору</w:t>
      </w:r>
      <w:r w:rsidRPr="00E83875">
        <w:rPr>
          <w:sz w:val="14"/>
          <w:szCs w:val="14"/>
        </w:rPr>
        <w:t>;</w:t>
      </w:r>
    </w:p>
    <w:p w:rsidR="00FF02DD" w:rsidRPr="00E83875" w:rsidRDefault="00FF02DD" w:rsidP="00965FA3">
      <w:pPr>
        <w:pStyle w:val="Default"/>
        <w:ind w:left="709" w:hanging="426"/>
        <w:jc w:val="both"/>
        <w:rPr>
          <w:sz w:val="14"/>
          <w:szCs w:val="14"/>
        </w:rPr>
      </w:pPr>
      <w:r w:rsidRPr="00E83875">
        <w:rPr>
          <w:sz w:val="14"/>
          <w:szCs w:val="14"/>
        </w:rPr>
        <w:t>2.1.</w:t>
      </w:r>
      <w:r w:rsidR="00E71127" w:rsidRPr="00E83875">
        <w:rPr>
          <w:sz w:val="14"/>
          <w:szCs w:val="14"/>
        </w:rPr>
        <w:t>5</w:t>
      </w:r>
      <w:r w:rsidR="00A02E00" w:rsidRPr="00E83875">
        <w:rPr>
          <w:sz w:val="14"/>
          <w:szCs w:val="14"/>
        </w:rPr>
        <w:t xml:space="preserve">. </w:t>
      </w:r>
      <w:r w:rsidRPr="00E83875">
        <w:rPr>
          <w:sz w:val="14"/>
          <w:szCs w:val="14"/>
        </w:rPr>
        <w:t>«</w:t>
      </w:r>
      <w:r w:rsidR="00B3185D" w:rsidRPr="00E83875">
        <w:rPr>
          <w:sz w:val="14"/>
          <w:szCs w:val="14"/>
        </w:rPr>
        <w:t>А</w:t>
      </w:r>
      <w:r w:rsidRPr="00E83875">
        <w:rPr>
          <w:sz w:val="14"/>
          <w:szCs w:val="14"/>
        </w:rPr>
        <w:t>бонентское устройство</w:t>
      </w:r>
      <w:r w:rsidR="00B3185D" w:rsidRPr="00E83875">
        <w:rPr>
          <w:sz w:val="14"/>
          <w:szCs w:val="14"/>
        </w:rPr>
        <w:t>»</w:t>
      </w:r>
      <w:r w:rsidRPr="00E83875">
        <w:rPr>
          <w:sz w:val="14"/>
          <w:szCs w:val="14"/>
        </w:rPr>
        <w:t>- находящ</w:t>
      </w:r>
      <w:r w:rsidR="00D41A7B" w:rsidRPr="00E83875">
        <w:rPr>
          <w:sz w:val="14"/>
          <w:szCs w:val="14"/>
        </w:rPr>
        <w:t>е</w:t>
      </w:r>
      <w:r w:rsidRPr="00E83875">
        <w:rPr>
          <w:sz w:val="14"/>
          <w:szCs w:val="14"/>
        </w:rPr>
        <w:t>еся в законном владении Абонента техническ</w:t>
      </w:r>
      <w:r w:rsidR="00D41A7B" w:rsidRPr="00E83875">
        <w:rPr>
          <w:sz w:val="14"/>
          <w:szCs w:val="14"/>
        </w:rPr>
        <w:t>о</w:t>
      </w:r>
      <w:r w:rsidRPr="00E83875">
        <w:rPr>
          <w:sz w:val="14"/>
          <w:szCs w:val="14"/>
        </w:rPr>
        <w:t>е средств</w:t>
      </w:r>
      <w:r w:rsidR="00D41A7B" w:rsidRPr="00E83875">
        <w:rPr>
          <w:sz w:val="14"/>
          <w:szCs w:val="14"/>
        </w:rPr>
        <w:t>о</w:t>
      </w:r>
      <w:r w:rsidRPr="00E83875">
        <w:rPr>
          <w:sz w:val="14"/>
          <w:szCs w:val="14"/>
        </w:rPr>
        <w:t xml:space="preserve">, </w:t>
      </w:r>
      <w:r w:rsidR="003A0CD0" w:rsidRPr="00E83875">
        <w:rPr>
          <w:sz w:val="14"/>
          <w:szCs w:val="14"/>
        </w:rPr>
        <w:t xml:space="preserve">включая программное обеспечение, </w:t>
      </w:r>
      <w:r w:rsidRPr="00E83875">
        <w:rPr>
          <w:sz w:val="14"/>
          <w:szCs w:val="14"/>
        </w:rPr>
        <w:t>обеспечивающ</w:t>
      </w:r>
      <w:r w:rsidR="00D41A7B" w:rsidRPr="00E83875">
        <w:rPr>
          <w:sz w:val="14"/>
          <w:szCs w:val="14"/>
        </w:rPr>
        <w:t>е</w:t>
      </w:r>
      <w:r w:rsidRPr="00E83875">
        <w:rPr>
          <w:sz w:val="14"/>
          <w:szCs w:val="14"/>
        </w:rPr>
        <w:t xml:space="preserve">е Абоненту доступ к </w:t>
      </w:r>
      <w:r w:rsidR="00045759" w:rsidRPr="00E83875">
        <w:rPr>
          <w:sz w:val="14"/>
          <w:szCs w:val="14"/>
        </w:rPr>
        <w:t>У</w:t>
      </w:r>
      <w:r w:rsidRPr="00E83875">
        <w:rPr>
          <w:sz w:val="14"/>
          <w:szCs w:val="14"/>
        </w:rPr>
        <w:t>слугам Оператора</w:t>
      </w:r>
      <w:r w:rsidR="00B3185D" w:rsidRPr="00E83875">
        <w:rPr>
          <w:sz w:val="14"/>
          <w:szCs w:val="14"/>
        </w:rPr>
        <w:t>.</w:t>
      </w:r>
      <w:r w:rsidRPr="00E83875">
        <w:rPr>
          <w:sz w:val="14"/>
          <w:szCs w:val="14"/>
        </w:rPr>
        <w:t xml:space="preserve"> </w:t>
      </w:r>
      <w:r w:rsidR="003A0CD0" w:rsidRPr="00E83875">
        <w:rPr>
          <w:sz w:val="14"/>
          <w:szCs w:val="14"/>
        </w:rPr>
        <w:t xml:space="preserve">Абонентское устройство должно содержать приложения (Абонентский интерфейс), позволяющие работать с технологиями, указанными в Тарифном плане, с помощью которых осуществляется оказание </w:t>
      </w:r>
      <w:r w:rsidR="00B3185D" w:rsidRPr="00E83875">
        <w:rPr>
          <w:sz w:val="14"/>
          <w:szCs w:val="14"/>
        </w:rPr>
        <w:t>У</w:t>
      </w:r>
      <w:r w:rsidR="003A0CD0" w:rsidRPr="00E83875">
        <w:rPr>
          <w:sz w:val="14"/>
          <w:szCs w:val="14"/>
        </w:rPr>
        <w:t>слуг</w:t>
      </w:r>
      <w:r w:rsidR="00C80E84" w:rsidRPr="00E83875">
        <w:rPr>
          <w:sz w:val="14"/>
          <w:szCs w:val="14"/>
        </w:rPr>
        <w:t>;</w:t>
      </w:r>
    </w:p>
    <w:p w:rsidR="003A0CD0" w:rsidRPr="00E83875" w:rsidRDefault="001E6C85" w:rsidP="00965FA3">
      <w:pPr>
        <w:pStyle w:val="Default"/>
        <w:ind w:left="709" w:hanging="426"/>
        <w:jc w:val="both"/>
        <w:rPr>
          <w:sz w:val="14"/>
          <w:szCs w:val="14"/>
        </w:rPr>
      </w:pPr>
      <w:r w:rsidRPr="00E83875">
        <w:rPr>
          <w:sz w:val="14"/>
          <w:szCs w:val="14"/>
        </w:rPr>
        <w:t>2.1.</w:t>
      </w:r>
      <w:r w:rsidR="00E71127" w:rsidRPr="00E83875">
        <w:rPr>
          <w:sz w:val="14"/>
          <w:szCs w:val="14"/>
        </w:rPr>
        <w:t>6</w:t>
      </w:r>
      <w:r w:rsidRPr="00E83875">
        <w:rPr>
          <w:sz w:val="14"/>
          <w:szCs w:val="14"/>
        </w:rPr>
        <w:t xml:space="preserve">. </w:t>
      </w:r>
      <w:r w:rsidR="003A0CD0" w:rsidRPr="00E83875">
        <w:rPr>
          <w:sz w:val="14"/>
          <w:szCs w:val="14"/>
        </w:rPr>
        <w:t>«Автоматизированный центр» — оборудование, позволяющее проводить автоматизированный прием и обработку сообщений электросвязи (в том числе одновременно поступивших телефонны</w:t>
      </w:r>
      <w:r w:rsidR="0012559D" w:rsidRPr="00E83875">
        <w:rPr>
          <w:sz w:val="14"/>
          <w:szCs w:val="14"/>
        </w:rPr>
        <w:t>х звонков, сообщений по факсу,</w:t>
      </w:r>
      <w:r w:rsidR="003A0CD0" w:rsidRPr="00E83875">
        <w:rPr>
          <w:sz w:val="14"/>
          <w:szCs w:val="14"/>
        </w:rPr>
        <w:t xml:space="preserve"> электронной почте, SMS и прочее), а также осуществлять рассылки сообщений электросвязи</w:t>
      </w:r>
      <w:r w:rsidR="00045759" w:rsidRPr="00E83875">
        <w:rPr>
          <w:sz w:val="14"/>
          <w:szCs w:val="14"/>
        </w:rPr>
        <w:t>;</w:t>
      </w:r>
    </w:p>
    <w:p w:rsidR="00FF02DD" w:rsidRPr="00E83875" w:rsidRDefault="00FF02DD" w:rsidP="00965FA3">
      <w:pPr>
        <w:pStyle w:val="Default"/>
        <w:ind w:left="709" w:hanging="426"/>
        <w:jc w:val="both"/>
        <w:rPr>
          <w:sz w:val="14"/>
          <w:szCs w:val="14"/>
        </w:rPr>
      </w:pPr>
      <w:r w:rsidRPr="00E83875">
        <w:rPr>
          <w:sz w:val="14"/>
          <w:szCs w:val="14"/>
        </w:rPr>
        <w:t>2.1.</w:t>
      </w:r>
      <w:r w:rsidR="00E71127" w:rsidRPr="00E83875">
        <w:rPr>
          <w:sz w:val="14"/>
          <w:szCs w:val="14"/>
        </w:rPr>
        <w:t>7</w:t>
      </w:r>
      <w:r w:rsidRPr="00E83875">
        <w:rPr>
          <w:sz w:val="14"/>
          <w:szCs w:val="14"/>
        </w:rPr>
        <w:t>. «</w:t>
      </w:r>
      <w:r w:rsidR="00D41A7B" w:rsidRPr="00E83875">
        <w:rPr>
          <w:sz w:val="14"/>
          <w:szCs w:val="14"/>
        </w:rPr>
        <w:t>А</w:t>
      </w:r>
      <w:r w:rsidRPr="00E83875">
        <w:rPr>
          <w:sz w:val="14"/>
          <w:szCs w:val="14"/>
        </w:rPr>
        <w:t xml:space="preserve">ктивация SIM-карты» - приведение SIM-карты </w:t>
      </w:r>
      <w:r w:rsidR="00B3185D" w:rsidRPr="00E83875">
        <w:rPr>
          <w:sz w:val="14"/>
          <w:szCs w:val="14"/>
        </w:rPr>
        <w:t xml:space="preserve">или </w:t>
      </w:r>
      <w:proofErr w:type="spellStart"/>
      <w:r w:rsidR="00B3185D" w:rsidRPr="00E83875">
        <w:rPr>
          <w:sz w:val="14"/>
          <w:szCs w:val="14"/>
          <w:lang w:val="en-US"/>
        </w:rPr>
        <w:t>eSIM</w:t>
      </w:r>
      <w:proofErr w:type="spellEnd"/>
      <w:r w:rsidR="00794A87" w:rsidRPr="00E83875">
        <w:rPr>
          <w:sz w:val="14"/>
          <w:szCs w:val="14"/>
        </w:rPr>
        <w:t xml:space="preserve"> </w:t>
      </w:r>
      <w:r w:rsidRPr="00E83875">
        <w:rPr>
          <w:sz w:val="14"/>
          <w:szCs w:val="14"/>
        </w:rPr>
        <w:t xml:space="preserve">в состояние, обеспечивающее доступ к </w:t>
      </w:r>
      <w:r w:rsidR="00D41A7B" w:rsidRPr="00E83875">
        <w:rPr>
          <w:sz w:val="14"/>
          <w:szCs w:val="14"/>
        </w:rPr>
        <w:t>У</w:t>
      </w:r>
      <w:r w:rsidR="00C80E84" w:rsidRPr="00E83875">
        <w:rPr>
          <w:sz w:val="14"/>
          <w:szCs w:val="14"/>
        </w:rPr>
        <w:t>слугам;</w:t>
      </w:r>
    </w:p>
    <w:p w:rsidR="00FF02DD" w:rsidRPr="00E83875" w:rsidRDefault="008D7A37" w:rsidP="00965FA3">
      <w:pPr>
        <w:pStyle w:val="Default"/>
        <w:ind w:left="709" w:hanging="426"/>
        <w:jc w:val="both"/>
        <w:rPr>
          <w:sz w:val="14"/>
          <w:szCs w:val="14"/>
        </w:rPr>
      </w:pPr>
      <w:r w:rsidRPr="00E83875">
        <w:rPr>
          <w:sz w:val="14"/>
          <w:szCs w:val="14"/>
        </w:rPr>
        <w:t>2</w:t>
      </w:r>
      <w:r w:rsidR="002A0E08" w:rsidRPr="00E83875">
        <w:rPr>
          <w:sz w:val="14"/>
          <w:szCs w:val="14"/>
        </w:rPr>
        <w:t>.1.8.</w:t>
      </w:r>
      <w:r w:rsidR="00FF02DD" w:rsidRPr="00E83875">
        <w:rPr>
          <w:sz w:val="14"/>
          <w:szCs w:val="14"/>
        </w:rPr>
        <w:t xml:space="preserve"> «</w:t>
      </w:r>
      <w:r w:rsidR="00D41A7B" w:rsidRPr="00E83875">
        <w:rPr>
          <w:sz w:val="14"/>
          <w:szCs w:val="14"/>
        </w:rPr>
        <w:t>Б</w:t>
      </w:r>
      <w:r w:rsidR="00FF02DD" w:rsidRPr="00E83875">
        <w:rPr>
          <w:sz w:val="14"/>
          <w:szCs w:val="14"/>
        </w:rPr>
        <w:t xml:space="preserve">аланс </w:t>
      </w:r>
      <w:r w:rsidR="00D41A7B" w:rsidRPr="00E83875">
        <w:rPr>
          <w:sz w:val="14"/>
          <w:szCs w:val="14"/>
        </w:rPr>
        <w:t>Л</w:t>
      </w:r>
      <w:r w:rsidR="00FF02DD" w:rsidRPr="00E83875">
        <w:rPr>
          <w:sz w:val="14"/>
          <w:szCs w:val="14"/>
        </w:rPr>
        <w:t xml:space="preserve">ицевого счёта </w:t>
      </w:r>
      <w:r w:rsidR="00D41A7B" w:rsidRPr="00E83875">
        <w:rPr>
          <w:sz w:val="14"/>
          <w:szCs w:val="14"/>
        </w:rPr>
        <w:t>А</w:t>
      </w:r>
      <w:r w:rsidR="00FF02DD" w:rsidRPr="00E83875">
        <w:rPr>
          <w:sz w:val="14"/>
          <w:szCs w:val="14"/>
        </w:rPr>
        <w:t xml:space="preserve">бонента» - величина, определяемая расчётным путём, на основании данных </w:t>
      </w:r>
      <w:r w:rsidR="00EA0438" w:rsidRPr="00E83875">
        <w:rPr>
          <w:sz w:val="14"/>
          <w:szCs w:val="14"/>
        </w:rPr>
        <w:t>Л</w:t>
      </w:r>
      <w:r w:rsidR="00FF02DD" w:rsidRPr="00E83875">
        <w:rPr>
          <w:sz w:val="14"/>
          <w:szCs w:val="14"/>
        </w:rPr>
        <w:t xml:space="preserve">ицевого счёта Абонента, как разность между стоимостью потреблённых Абонентом </w:t>
      </w:r>
      <w:r w:rsidR="00EA0438" w:rsidRPr="00E83875">
        <w:rPr>
          <w:sz w:val="14"/>
          <w:szCs w:val="14"/>
        </w:rPr>
        <w:t>У</w:t>
      </w:r>
      <w:r w:rsidR="00FF02DD" w:rsidRPr="00E83875">
        <w:rPr>
          <w:sz w:val="14"/>
          <w:szCs w:val="14"/>
        </w:rPr>
        <w:t xml:space="preserve">слуг и </w:t>
      </w:r>
      <w:r w:rsidR="00C80E84" w:rsidRPr="00E83875">
        <w:rPr>
          <w:sz w:val="14"/>
          <w:szCs w:val="14"/>
        </w:rPr>
        <w:t>произведённой Абонентом оплаты;</w:t>
      </w:r>
    </w:p>
    <w:p w:rsidR="00FF02DD" w:rsidRPr="00E83875" w:rsidRDefault="00FF02DD" w:rsidP="000F2BB2">
      <w:pPr>
        <w:pStyle w:val="Default"/>
        <w:ind w:left="709" w:hanging="426"/>
        <w:jc w:val="both"/>
        <w:rPr>
          <w:sz w:val="14"/>
          <w:szCs w:val="14"/>
        </w:rPr>
      </w:pPr>
      <w:r w:rsidRPr="00E83875">
        <w:rPr>
          <w:sz w:val="14"/>
          <w:szCs w:val="14"/>
        </w:rPr>
        <w:t>2.1.</w:t>
      </w:r>
      <w:r w:rsidR="00BD6419" w:rsidRPr="00E83875">
        <w:rPr>
          <w:sz w:val="14"/>
          <w:szCs w:val="14"/>
        </w:rPr>
        <w:t>9</w:t>
      </w:r>
      <w:r w:rsidRPr="00E83875">
        <w:rPr>
          <w:sz w:val="14"/>
          <w:szCs w:val="14"/>
        </w:rPr>
        <w:t>. «</w:t>
      </w:r>
      <w:proofErr w:type="spellStart"/>
      <w:r w:rsidR="00D41A7B" w:rsidRPr="00E83875">
        <w:rPr>
          <w:sz w:val="14"/>
          <w:szCs w:val="14"/>
        </w:rPr>
        <w:t>Б</w:t>
      </w:r>
      <w:r w:rsidRPr="00E83875">
        <w:rPr>
          <w:sz w:val="14"/>
          <w:szCs w:val="14"/>
        </w:rPr>
        <w:t>иллинговая</w:t>
      </w:r>
      <w:proofErr w:type="spellEnd"/>
      <w:r w:rsidRPr="00E83875">
        <w:rPr>
          <w:sz w:val="14"/>
          <w:szCs w:val="14"/>
        </w:rPr>
        <w:t xml:space="preserve"> система» - сертифицированная автоматизированная система Оператора для учёта</w:t>
      </w:r>
      <w:r w:rsidR="00066421" w:rsidRPr="00E83875">
        <w:rPr>
          <w:sz w:val="14"/>
          <w:szCs w:val="14"/>
        </w:rPr>
        <w:t xml:space="preserve"> объема оказанных </w:t>
      </w:r>
      <w:r w:rsidR="00B3185D" w:rsidRPr="00E83875">
        <w:rPr>
          <w:sz w:val="14"/>
          <w:szCs w:val="14"/>
        </w:rPr>
        <w:t>Услуг, посту</w:t>
      </w:r>
      <w:r w:rsidR="00066421" w:rsidRPr="00E83875">
        <w:rPr>
          <w:sz w:val="14"/>
          <w:szCs w:val="14"/>
        </w:rPr>
        <w:t>пления и расходования денежных средств, внесенных в счет оплаты Услуг</w:t>
      </w:r>
      <w:r w:rsidR="00C80E84" w:rsidRPr="00E83875">
        <w:rPr>
          <w:sz w:val="14"/>
          <w:szCs w:val="14"/>
        </w:rPr>
        <w:t>;</w:t>
      </w:r>
    </w:p>
    <w:p w:rsidR="00FF02DD" w:rsidRPr="00E83875" w:rsidRDefault="00FF02DD" w:rsidP="000F2BB2">
      <w:pPr>
        <w:pStyle w:val="Default"/>
        <w:ind w:left="709" w:hanging="426"/>
        <w:jc w:val="both"/>
        <w:rPr>
          <w:sz w:val="14"/>
          <w:szCs w:val="14"/>
        </w:rPr>
      </w:pPr>
      <w:r w:rsidRPr="00E83875">
        <w:rPr>
          <w:sz w:val="14"/>
          <w:szCs w:val="14"/>
        </w:rPr>
        <w:t>2.1.</w:t>
      </w:r>
      <w:r w:rsidR="00BD6419" w:rsidRPr="00E83875">
        <w:rPr>
          <w:sz w:val="14"/>
          <w:szCs w:val="14"/>
        </w:rPr>
        <w:t>10</w:t>
      </w:r>
      <w:r w:rsidRPr="00E83875">
        <w:rPr>
          <w:sz w:val="14"/>
          <w:szCs w:val="14"/>
        </w:rPr>
        <w:t>. «</w:t>
      </w:r>
      <w:r w:rsidR="00066421" w:rsidRPr="00E83875">
        <w:rPr>
          <w:sz w:val="14"/>
          <w:szCs w:val="14"/>
        </w:rPr>
        <w:t>Б</w:t>
      </w:r>
      <w:r w:rsidRPr="00E83875">
        <w:rPr>
          <w:sz w:val="14"/>
          <w:szCs w:val="14"/>
        </w:rPr>
        <w:t xml:space="preserve">локировка номера» - полное или частичное </w:t>
      </w:r>
      <w:r w:rsidR="00B3185D" w:rsidRPr="00E83875">
        <w:rPr>
          <w:sz w:val="14"/>
          <w:szCs w:val="14"/>
        </w:rPr>
        <w:t>приостановление оказания Услуг (</w:t>
      </w:r>
      <w:r w:rsidRPr="00E83875">
        <w:rPr>
          <w:sz w:val="14"/>
          <w:szCs w:val="14"/>
        </w:rPr>
        <w:t xml:space="preserve">ограничение доступа к </w:t>
      </w:r>
      <w:r w:rsidR="00664473" w:rsidRPr="00E83875">
        <w:rPr>
          <w:sz w:val="14"/>
          <w:szCs w:val="14"/>
        </w:rPr>
        <w:t xml:space="preserve">определенной </w:t>
      </w:r>
      <w:r w:rsidR="000612C1" w:rsidRPr="00E83875">
        <w:rPr>
          <w:sz w:val="14"/>
          <w:szCs w:val="14"/>
        </w:rPr>
        <w:t xml:space="preserve">части </w:t>
      </w:r>
      <w:r w:rsidR="00B3185D" w:rsidRPr="00E83875">
        <w:rPr>
          <w:sz w:val="14"/>
          <w:szCs w:val="14"/>
        </w:rPr>
        <w:t>У</w:t>
      </w:r>
      <w:r w:rsidRPr="00E83875">
        <w:rPr>
          <w:sz w:val="14"/>
          <w:szCs w:val="14"/>
        </w:rPr>
        <w:t xml:space="preserve">слуг, потребляемых с помощью </w:t>
      </w:r>
      <w:r w:rsidR="00EA0438" w:rsidRPr="00E83875">
        <w:rPr>
          <w:sz w:val="14"/>
          <w:szCs w:val="14"/>
        </w:rPr>
        <w:t>С</w:t>
      </w:r>
      <w:r w:rsidRPr="00E83875">
        <w:rPr>
          <w:sz w:val="14"/>
          <w:szCs w:val="14"/>
        </w:rPr>
        <w:t>ети связи</w:t>
      </w:r>
      <w:r w:rsidR="00B3185D" w:rsidRPr="00E83875">
        <w:rPr>
          <w:sz w:val="14"/>
          <w:szCs w:val="14"/>
        </w:rPr>
        <w:t xml:space="preserve"> О</w:t>
      </w:r>
      <w:r w:rsidR="00EA0438" w:rsidRPr="00E83875">
        <w:rPr>
          <w:sz w:val="14"/>
          <w:szCs w:val="14"/>
        </w:rPr>
        <w:t>ператора</w:t>
      </w:r>
      <w:r w:rsidR="00B3185D" w:rsidRPr="00E83875">
        <w:rPr>
          <w:sz w:val="14"/>
          <w:szCs w:val="14"/>
        </w:rPr>
        <w:t>), произведенное Оператором по инициативе Абонента</w:t>
      </w:r>
      <w:r w:rsidR="00C80E84" w:rsidRPr="00E83875">
        <w:rPr>
          <w:sz w:val="14"/>
          <w:szCs w:val="14"/>
        </w:rPr>
        <w:t>;</w:t>
      </w:r>
    </w:p>
    <w:p w:rsidR="00B3185D" w:rsidRPr="00E83875" w:rsidRDefault="00B3185D" w:rsidP="000F2BB2">
      <w:pPr>
        <w:pStyle w:val="Default"/>
        <w:ind w:left="709" w:hanging="426"/>
        <w:jc w:val="both"/>
        <w:rPr>
          <w:sz w:val="14"/>
          <w:szCs w:val="14"/>
        </w:rPr>
      </w:pPr>
      <w:r w:rsidRPr="00E83875">
        <w:rPr>
          <w:sz w:val="14"/>
          <w:szCs w:val="14"/>
        </w:rPr>
        <w:t>2.1</w:t>
      </w:r>
      <w:r w:rsidR="00BD6419" w:rsidRPr="00E83875">
        <w:rPr>
          <w:sz w:val="14"/>
          <w:szCs w:val="14"/>
        </w:rPr>
        <w:t>.11</w:t>
      </w:r>
      <w:r w:rsidRPr="00E83875">
        <w:rPr>
          <w:sz w:val="14"/>
          <w:szCs w:val="14"/>
        </w:rPr>
        <w:t>. «Вид (тип) Абонентского устройства» - Абонентское устройство, работающее в Сети связи Оператора и соответствующее обязательным техническим требованиям, установленным действующим законодательством Республики Абхазия;</w:t>
      </w:r>
    </w:p>
    <w:p w:rsidR="00FF02DD" w:rsidRPr="00E83875" w:rsidRDefault="00FF02DD" w:rsidP="000F2BB2">
      <w:pPr>
        <w:pStyle w:val="Default"/>
        <w:ind w:left="709" w:hanging="426"/>
        <w:jc w:val="both"/>
        <w:rPr>
          <w:sz w:val="14"/>
          <w:szCs w:val="14"/>
        </w:rPr>
      </w:pPr>
      <w:r w:rsidRPr="00E83875">
        <w:rPr>
          <w:sz w:val="14"/>
          <w:szCs w:val="14"/>
        </w:rPr>
        <w:t>2.1.</w:t>
      </w:r>
      <w:r w:rsidR="00BD6419" w:rsidRPr="00E83875">
        <w:rPr>
          <w:sz w:val="14"/>
          <w:szCs w:val="14"/>
        </w:rPr>
        <w:t>12</w:t>
      </w:r>
      <w:r w:rsidRPr="00E83875">
        <w:rPr>
          <w:sz w:val="14"/>
          <w:szCs w:val="14"/>
        </w:rPr>
        <w:t>. «</w:t>
      </w:r>
      <w:r w:rsidR="00AA058A" w:rsidRPr="00E83875">
        <w:rPr>
          <w:sz w:val="14"/>
          <w:szCs w:val="14"/>
        </w:rPr>
        <w:t>Д</w:t>
      </w:r>
      <w:r w:rsidRPr="00E83875">
        <w:rPr>
          <w:sz w:val="14"/>
          <w:szCs w:val="14"/>
        </w:rPr>
        <w:t>ень оплаты» - (а) день поступления денежных средств на расчётный счёт Оператора при безналичном платеже; (б) день авторизации банковской карты</w:t>
      </w:r>
      <w:r w:rsidR="003A0CD0" w:rsidRPr="00E83875">
        <w:rPr>
          <w:sz w:val="14"/>
          <w:szCs w:val="14"/>
        </w:rPr>
        <w:t xml:space="preserve"> при расчете банковской картой</w:t>
      </w:r>
      <w:r w:rsidRPr="00E83875">
        <w:rPr>
          <w:sz w:val="14"/>
          <w:szCs w:val="14"/>
        </w:rPr>
        <w:t>; (в) день приёма платежа наличными денежными средствами в кассу Оператора или в кассы лиц, уполномоченных Оператором к приёму платежей; (г)</w:t>
      </w:r>
      <w:r w:rsidR="00766DD0" w:rsidRPr="00E83875">
        <w:rPr>
          <w:sz w:val="14"/>
          <w:szCs w:val="14"/>
        </w:rPr>
        <w:t xml:space="preserve"> день осуществления платежа с сайта платежной системы в случае оплаты через Интернет;</w:t>
      </w:r>
      <w:r w:rsidRPr="00E83875">
        <w:rPr>
          <w:sz w:val="14"/>
          <w:szCs w:val="14"/>
        </w:rPr>
        <w:t xml:space="preserve"> </w:t>
      </w:r>
      <w:r w:rsidR="00F1572A" w:rsidRPr="00E83875">
        <w:rPr>
          <w:sz w:val="14"/>
          <w:szCs w:val="14"/>
        </w:rPr>
        <w:t xml:space="preserve">(д) </w:t>
      </w:r>
      <w:r w:rsidRPr="00E83875">
        <w:rPr>
          <w:sz w:val="14"/>
          <w:szCs w:val="14"/>
        </w:rPr>
        <w:t xml:space="preserve">день осуществления платежа через </w:t>
      </w:r>
      <w:r w:rsidR="00B3185D" w:rsidRPr="00E83875">
        <w:rPr>
          <w:sz w:val="14"/>
          <w:szCs w:val="14"/>
        </w:rPr>
        <w:t>платежный терминал, в случае оплаты через платежный терминал</w:t>
      </w:r>
      <w:r w:rsidR="00C80E84" w:rsidRPr="00E83875">
        <w:rPr>
          <w:sz w:val="14"/>
          <w:szCs w:val="14"/>
        </w:rPr>
        <w:t>;</w:t>
      </w:r>
    </w:p>
    <w:p w:rsidR="00FF02DD" w:rsidRPr="00E83875" w:rsidRDefault="00FF02DD" w:rsidP="000F2BB2">
      <w:pPr>
        <w:pStyle w:val="Default"/>
        <w:ind w:left="709" w:hanging="426"/>
        <w:jc w:val="both"/>
        <w:rPr>
          <w:sz w:val="14"/>
          <w:szCs w:val="14"/>
        </w:rPr>
      </w:pPr>
      <w:r w:rsidRPr="00E83875">
        <w:rPr>
          <w:sz w:val="14"/>
          <w:szCs w:val="14"/>
        </w:rPr>
        <w:t>2.1.</w:t>
      </w:r>
      <w:r w:rsidR="001E6C85" w:rsidRPr="00E83875">
        <w:rPr>
          <w:sz w:val="14"/>
          <w:szCs w:val="14"/>
        </w:rPr>
        <w:t>1</w:t>
      </w:r>
      <w:r w:rsidR="00BD6419" w:rsidRPr="00E83875">
        <w:rPr>
          <w:sz w:val="14"/>
          <w:szCs w:val="14"/>
        </w:rPr>
        <w:t>3</w:t>
      </w:r>
      <w:r w:rsidRPr="00E83875">
        <w:rPr>
          <w:sz w:val="14"/>
          <w:szCs w:val="14"/>
        </w:rPr>
        <w:t>. «Договор</w:t>
      </w:r>
      <w:r w:rsidR="00B22522" w:rsidRPr="00E83875">
        <w:rPr>
          <w:sz w:val="14"/>
          <w:szCs w:val="14"/>
        </w:rPr>
        <w:t xml:space="preserve"> об оказании услуг связи</w:t>
      </w:r>
      <w:r w:rsidRPr="00E83875">
        <w:rPr>
          <w:sz w:val="14"/>
          <w:szCs w:val="14"/>
        </w:rPr>
        <w:t>»</w:t>
      </w:r>
      <w:r w:rsidR="002A7A9B" w:rsidRPr="00E83875">
        <w:rPr>
          <w:sz w:val="14"/>
          <w:szCs w:val="14"/>
        </w:rPr>
        <w:t xml:space="preserve"> (</w:t>
      </w:r>
      <w:r w:rsidR="00AB65E0" w:rsidRPr="00E83875">
        <w:rPr>
          <w:sz w:val="14"/>
          <w:szCs w:val="14"/>
        </w:rPr>
        <w:t>«</w:t>
      </w:r>
      <w:r w:rsidR="002A7A9B" w:rsidRPr="00E83875">
        <w:rPr>
          <w:sz w:val="14"/>
          <w:szCs w:val="14"/>
        </w:rPr>
        <w:t>Договор</w:t>
      </w:r>
      <w:r w:rsidR="00AB65E0" w:rsidRPr="00E83875">
        <w:rPr>
          <w:sz w:val="14"/>
          <w:szCs w:val="14"/>
        </w:rPr>
        <w:t>»</w:t>
      </w:r>
      <w:r w:rsidR="002A7A9B" w:rsidRPr="00E83875">
        <w:rPr>
          <w:sz w:val="14"/>
          <w:szCs w:val="14"/>
        </w:rPr>
        <w:t>)</w:t>
      </w:r>
      <w:r w:rsidRPr="00E83875">
        <w:rPr>
          <w:sz w:val="14"/>
          <w:szCs w:val="14"/>
        </w:rPr>
        <w:t xml:space="preserve"> - соглашение между Абонентом и Оператором</w:t>
      </w:r>
      <w:r w:rsidR="00874940" w:rsidRPr="00E83875">
        <w:rPr>
          <w:sz w:val="14"/>
          <w:szCs w:val="14"/>
        </w:rPr>
        <w:t>, заключенное</w:t>
      </w:r>
      <w:r w:rsidR="004212F6" w:rsidRPr="00E83875">
        <w:rPr>
          <w:sz w:val="14"/>
          <w:szCs w:val="14"/>
        </w:rPr>
        <w:t xml:space="preserve"> </w:t>
      </w:r>
      <w:r w:rsidRPr="00E83875">
        <w:rPr>
          <w:sz w:val="14"/>
          <w:szCs w:val="14"/>
        </w:rPr>
        <w:t>по форме, установленной Оператором</w:t>
      </w:r>
      <w:r w:rsidR="00A52A46" w:rsidRPr="00E83875">
        <w:rPr>
          <w:sz w:val="14"/>
          <w:szCs w:val="14"/>
        </w:rPr>
        <w:t xml:space="preserve">, </w:t>
      </w:r>
      <w:r w:rsidR="002446F0" w:rsidRPr="00E83875">
        <w:rPr>
          <w:sz w:val="14"/>
          <w:szCs w:val="14"/>
        </w:rPr>
        <w:t xml:space="preserve">в </w:t>
      </w:r>
      <w:proofErr w:type="spellStart"/>
      <w:r w:rsidR="002446F0" w:rsidRPr="00E83875">
        <w:rPr>
          <w:sz w:val="14"/>
          <w:szCs w:val="14"/>
        </w:rPr>
        <w:t>т.ч</w:t>
      </w:r>
      <w:proofErr w:type="spellEnd"/>
      <w:r w:rsidR="002446F0" w:rsidRPr="00E83875">
        <w:rPr>
          <w:sz w:val="14"/>
          <w:szCs w:val="14"/>
        </w:rPr>
        <w:t>. являющиеся неотъемлемыми частями Договора: информационная карта или другой документ, подписываемый Абонентом, настоящие Условия</w:t>
      </w:r>
      <w:r w:rsidRPr="00E83875">
        <w:rPr>
          <w:sz w:val="14"/>
          <w:szCs w:val="14"/>
        </w:rPr>
        <w:t xml:space="preserve">, </w:t>
      </w:r>
      <w:r w:rsidR="002446F0" w:rsidRPr="00E83875">
        <w:rPr>
          <w:sz w:val="14"/>
          <w:szCs w:val="14"/>
        </w:rPr>
        <w:t>Тарифный план,</w:t>
      </w:r>
      <w:r w:rsidR="00A52A46" w:rsidRPr="00E83875">
        <w:rPr>
          <w:sz w:val="14"/>
          <w:szCs w:val="14"/>
        </w:rPr>
        <w:t xml:space="preserve"> </w:t>
      </w:r>
      <w:r w:rsidR="002914F5" w:rsidRPr="00E83875">
        <w:rPr>
          <w:sz w:val="14"/>
          <w:szCs w:val="14"/>
        </w:rPr>
        <w:t>определяющи</w:t>
      </w:r>
      <w:r w:rsidRPr="00E83875">
        <w:rPr>
          <w:sz w:val="14"/>
          <w:szCs w:val="14"/>
        </w:rPr>
        <w:t xml:space="preserve">е взаимоотношения Сторон при оказании </w:t>
      </w:r>
      <w:r w:rsidR="00874940" w:rsidRPr="00E83875">
        <w:rPr>
          <w:sz w:val="14"/>
          <w:szCs w:val="14"/>
        </w:rPr>
        <w:t>У</w:t>
      </w:r>
      <w:r w:rsidR="00C80E84" w:rsidRPr="00E83875">
        <w:rPr>
          <w:sz w:val="14"/>
          <w:szCs w:val="14"/>
        </w:rPr>
        <w:t>слуг;</w:t>
      </w:r>
    </w:p>
    <w:p w:rsidR="00FF02DD" w:rsidRPr="00E83875" w:rsidRDefault="00FF02DD" w:rsidP="000F2BB2">
      <w:pPr>
        <w:pStyle w:val="Default"/>
        <w:ind w:left="709" w:hanging="426"/>
        <w:jc w:val="both"/>
        <w:rPr>
          <w:sz w:val="14"/>
          <w:szCs w:val="14"/>
        </w:rPr>
      </w:pPr>
      <w:r w:rsidRPr="00E83875">
        <w:rPr>
          <w:sz w:val="14"/>
          <w:szCs w:val="14"/>
        </w:rPr>
        <w:t>2.1.1</w:t>
      </w:r>
      <w:r w:rsidR="00BD6419" w:rsidRPr="00E83875">
        <w:rPr>
          <w:sz w:val="14"/>
          <w:szCs w:val="14"/>
        </w:rPr>
        <w:t>4</w:t>
      </w:r>
      <w:r w:rsidRPr="00E83875">
        <w:rPr>
          <w:sz w:val="14"/>
          <w:szCs w:val="14"/>
        </w:rPr>
        <w:t>. «</w:t>
      </w:r>
      <w:r w:rsidR="00AB5C8F" w:rsidRPr="00E83875">
        <w:rPr>
          <w:sz w:val="14"/>
          <w:szCs w:val="14"/>
        </w:rPr>
        <w:t>Д</w:t>
      </w:r>
      <w:r w:rsidRPr="00E83875">
        <w:rPr>
          <w:sz w:val="14"/>
          <w:szCs w:val="14"/>
        </w:rPr>
        <w:t>ополнительные услуги» - услуги, оказываемые Оператором</w:t>
      </w:r>
      <w:r w:rsidR="003A0CD0" w:rsidRPr="00E83875">
        <w:rPr>
          <w:sz w:val="14"/>
          <w:szCs w:val="14"/>
        </w:rPr>
        <w:t xml:space="preserve"> непосредственно и/или с привлечением третьих лиц</w:t>
      </w:r>
      <w:r w:rsidRPr="00E83875">
        <w:rPr>
          <w:sz w:val="14"/>
          <w:szCs w:val="14"/>
        </w:rPr>
        <w:t xml:space="preserve">, технологически неразрывно связанные с </w:t>
      </w:r>
      <w:r w:rsidR="00AB5C8F" w:rsidRPr="00E83875">
        <w:rPr>
          <w:sz w:val="14"/>
          <w:szCs w:val="14"/>
        </w:rPr>
        <w:t>У</w:t>
      </w:r>
      <w:r w:rsidRPr="00E83875">
        <w:rPr>
          <w:sz w:val="14"/>
          <w:szCs w:val="14"/>
        </w:rPr>
        <w:t xml:space="preserve">слугами связи и направленные на повышение их потребительской ценности. </w:t>
      </w:r>
      <w:r w:rsidR="003A0CD0" w:rsidRPr="00E83875">
        <w:rPr>
          <w:sz w:val="14"/>
          <w:szCs w:val="14"/>
        </w:rPr>
        <w:t>Порядок оказан</w:t>
      </w:r>
      <w:r w:rsidR="0012559D" w:rsidRPr="00E83875">
        <w:rPr>
          <w:sz w:val="14"/>
          <w:szCs w:val="14"/>
        </w:rPr>
        <w:t xml:space="preserve">ия и оплаты, а также стоимость </w:t>
      </w:r>
      <w:r w:rsidR="00AB5C8F" w:rsidRPr="00E83875">
        <w:rPr>
          <w:sz w:val="14"/>
          <w:szCs w:val="14"/>
        </w:rPr>
        <w:t>Д</w:t>
      </w:r>
      <w:r w:rsidR="003A0CD0" w:rsidRPr="00E83875">
        <w:rPr>
          <w:sz w:val="14"/>
          <w:szCs w:val="14"/>
        </w:rPr>
        <w:t>ополнительных услуг определяются Оператором в условиях оказания соответствующей услуги либо доводятся до Абонентов иным способом и являются неотъемлемой частью Договора с момента их принятия Абонентом в порядке и на условиях, установленных Оператором;</w:t>
      </w:r>
    </w:p>
    <w:p w:rsidR="00FF02DD" w:rsidRPr="00E83875" w:rsidRDefault="00FF02DD" w:rsidP="000F2BB2">
      <w:pPr>
        <w:pStyle w:val="Default"/>
        <w:ind w:left="709" w:hanging="426"/>
        <w:jc w:val="both"/>
        <w:rPr>
          <w:sz w:val="14"/>
          <w:szCs w:val="14"/>
        </w:rPr>
      </w:pPr>
      <w:r w:rsidRPr="00E83875">
        <w:rPr>
          <w:sz w:val="14"/>
          <w:szCs w:val="14"/>
        </w:rPr>
        <w:t>2.1.1</w:t>
      </w:r>
      <w:r w:rsidR="00BD6419" w:rsidRPr="00E83875">
        <w:rPr>
          <w:sz w:val="14"/>
          <w:szCs w:val="14"/>
        </w:rPr>
        <w:t>5</w:t>
      </w:r>
      <w:r w:rsidRPr="00E83875">
        <w:rPr>
          <w:sz w:val="14"/>
          <w:szCs w:val="14"/>
        </w:rPr>
        <w:t>. «</w:t>
      </w:r>
      <w:r w:rsidR="00AB5C8F" w:rsidRPr="00E83875">
        <w:rPr>
          <w:sz w:val="14"/>
          <w:szCs w:val="14"/>
        </w:rPr>
        <w:t>Е</w:t>
      </w:r>
      <w:r w:rsidRPr="00E83875">
        <w:rPr>
          <w:sz w:val="14"/>
          <w:szCs w:val="14"/>
        </w:rPr>
        <w:t xml:space="preserve">диница тарификации» - единица продолжительности соединения, </w:t>
      </w:r>
      <w:r w:rsidR="00874940" w:rsidRPr="00E83875">
        <w:rPr>
          <w:sz w:val="14"/>
          <w:szCs w:val="14"/>
        </w:rPr>
        <w:t xml:space="preserve">объема Услуг, </w:t>
      </w:r>
      <w:r w:rsidRPr="00E83875">
        <w:rPr>
          <w:sz w:val="14"/>
          <w:szCs w:val="14"/>
        </w:rPr>
        <w:t>объёма переданной (полученной)</w:t>
      </w:r>
      <w:r w:rsidR="00874940" w:rsidRPr="00E83875">
        <w:rPr>
          <w:sz w:val="14"/>
          <w:szCs w:val="14"/>
        </w:rPr>
        <w:t xml:space="preserve"> с использованием Абонентского устройства</w:t>
      </w:r>
      <w:r w:rsidRPr="00E83875">
        <w:rPr>
          <w:sz w:val="14"/>
          <w:szCs w:val="14"/>
        </w:rPr>
        <w:t xml:space="preserve"> информации,</w:t>
      </w:r>
      <w:r w:rsidR="00874940" w:rsidRPr="00E83875">
        <w:rPr>
          <w:sz w:val="14"/>
          <w:szCs w:val="14"/>
        </w:rPr>
        <w:t xml:space="preserve"> а также каждый запрос Абонента, стоимость и порядок оплаты которых определяется</w:t>
      </w:r>
      <w:r w:rsidRPr="00E83875">
        <w:rPr>
          <w:sz w:val="14"/>
          <w:szCs w:val="14"/>
        </w:rPr>
        <w:t xml:space="preserve"> </w:t>
      </w:r>
      <w:r w:rsidR="00874940" w:rsidRPr="00E83875">
        <w:rPr>
          <w:sz w:val="14"/>
          <w:szCs w:val="14"/>
        </w:rPr>
        <w:t>Т</w:t>
      </w:r>
      <w:r w:rsidRPr="00E83875">
        <w:rPr>
          <w:sz w:val="14"/>
          <w:szCs w:val="14"/>
        </w:rPr>
        <w:t>арифным планом Абонента</w:t>
      </w:r>
      <w:r w:rsidR="00874940" w:rsidRPr="00E83875">
        <w:rPr>
          <w:sz w:val="14"/>
          <w:szCs w:val="14"/>
        </w:rPr>
        <w:t xml:space="preserve"> или дополнительным соглашением к Договору</w:t>
      </w:r>
      <w:r w:rsidR="00C80E84" w:rsidRPr="00E83875">
        <w:rPr>
          <w:sz w:val="14"/>
          <w:szCs w:val="14"/>
        </w:rPr>
        <w:t>;</w:t>
      </w:r>
    </w:p>
    <w:p w:rsidR="00FF02DD" w:rsidRPr="00E83875" w:rsidRDefault="00FF02DD" w:rsidP="000F2BB2">
      <w:pPr>
        <w:pStyle w:val="Default"/>
        <w:ind w:left="709" w:hanging="426"/>
        <w:jc w:val="both"/>
        <w:rPr>
          <w:sz w:val="14"/>
          <w:szCs w:val="14"/>
        </w:rPr>
      </w:pPr>
      <w:r w:rsidRPr="00E83875">
        <w:rPr>
          <w:sz w:val="14"/>
          <w:szCs w:val="14"/>
        </w:rPr>
        <w:t>2.1.1</w:t>
      </w:r>
      <w:r w:rsidR="00BD6419" w:rsidRPr="00E83875">
        <w:rPr>
          <w:sz w:val="14"/>
          <w:szCs w:val="14"/>
        </w:rPr>
        <w:t>6</w:t>
      </w:r>
      <w:r w:rsidRPr="00E83875">
        <w:rPr>
          <w:sz w:val="14"/>
          <w:szCs w:val="14"/>
        </w:rPr>
        <w:t>. «</w:t>
      </w:r>
      <w:r w:rsidR="00AB5C8F" w:rsidRPr="00E83875">
        <w:rPr>
          <w:sz w:val="14"/>
          <w:szCs w:val="14"/>
        </w:rPr>
        <w:t>З</w:t>
      </w:r>
      <w:r w:rsidRPr="00E83875">
        <w:rPr>
          <w:sz w:val="14"/>
          <w:szCs w:val="14"/>
        </w:rPr>
        <w:t xml:space="preserve">она обслуживания </w:t>
      </w:r>
      <w:r w:rsidR="00AB5C8F" w:rsidRPr="00E83875">
        <w:rPr>
          <w:sz w:val="14"/>
          <w:szCs w:val="14"/>
        </w:rPr>
        <w:t>С</w:t>
      </w:r>
      <w:r w:rsidRPr="00E83875">
        <w:rPr>
          <w:sz w:val="14"/>
          <w:szCs w:val="14"/>
        </w:rPr>
        <w:t>ети связи</w:t>
      </w:r>
      <w:r w:rsidR="00AB5C8F" w:rsidRPr="00E83875">
        <w:rPr>
          <w:sz w:val="14"/>
          <w:szCs w:val="14"/>
        </w:rPr>
        <w:t xml:space="preserve"> Оператора</w:t>
      </w:r>
      <w:r w:rsidRPr="00E83875">
        <w:rPr>
          <w:sz w:val="14"/>
          <w:szCs w:val="14"/>
        </w:rPr>
        <w:t xml:space="preserve">» - совокупность территорий, обслуживаемых всеми узлами связи </w:t>
      </w:r>
      <w:r w:rsidR="00AB5C8F" w:rsidRPr="00E83875">
        <w:rPr>
          <w:sz w:val="14"/>
          <w:szCs w:val="14"/>
        </w:rPr>
        <w:t>С</w:t>
      </w:r>
      <w:r w:rsidRPr="00E83875">
        <w:rPr>
          <w:sz w:val="14"/>
          <w:szCs w:val="14"/>
        </w:rPr>
        <w:t>ети связи Оператора, в пределах которой существует подтверждённая Оператором техническая возможность</w:t>
      </w:r>
      <w:r w:rsidR="00AB5C8F" w:rsidRPr="00E83875">
        <w:rPr>
          <w:sz w:val="14"/>
          <w:szCs w:val="14"/>
        </w:rPr>
        <w:t xml:space="preserve"> предоставления Услуг</w:t>
      </w:r>
      <w:r w:rsidR="00C80E84" w:rsidRPr="00E83875">
        <w:rPr>
          <w:sz w:val="14"/>
          <w:szCs w:val="14"/>
        </w:rPr>
        <w:t>;</w:t>
      </w:r>
    </w:p>
    <w:p w:rsidR="00FF02DD" w:rsidRPr="00E83875" w:rsidRDefault="00FF02DD" w:rsidP="000F2BB2">
      <w:pPr>
        <w:pStyle w:val="Default"/>
        <w:ind w:left="709" w:hanging="426"/>
        <w:jc w:val="both"/>
        <w:rPr>
          <w:sz w:val="14"/>
          <w:szCs w:val="14"/>
        </w:rPr>
      </w:pPr>
      <w:r w:rsidRPr="00E83875">
        <w:rPr>
          <w:sz w:val="14"/>
          <w:szCs w:val="14"/>
        </w:rPr>
        <w:t>2.1.1</w:t>
      </w:r>
      <w:r w:rsidR="00BD6419" w:rsidRPr="00E83875">
        <w:rPr>
          <w:sz w:val="14"/>
          <w:szCs w:val="14"/>
        </w:rPr>
        <w:t>7</w:t>
      </w:r>
      <w:r w:rsidRPr="00E83875">
        <w:rPr>
          <w:sz w:val="14"/>
          <w:szCs w:val="14"/>
        </w:rPr>
        <w:t>. «</w:t>
      </w:r>
      <w:r w:rsidR="00AB5C8F" w:rsidRPr="00E83875">
        <w:rPr>
          <w:sz w:val="14"/>
          <w:szCs w:val="14"/>
        </w:rPr>
        <w:t>И</w:t>
      </w:r>
      <w:r w:rsidRPr="00E83875">
        <w:rPr>
          <w:sz w:val="14"/>
          <w:szCs w:val="14"/>
        </w:rPr>
        <w:t xml:space="preserve">дентификатор» - </w:t>
      </w:r>
      <w:r w:rsidR="00874940" w:rsidRPr="00E83875">
        <w:rPr>
          <w:sz w:val="14"/>
          <w:szCs w:val="14"/>
        </w:rPr>
        <w:t xml:space="preserve">абонентский номер, </w:t>
      </w:r>
      <w:r w:rsidRPr="00E83875">
        <w:rPr>
          <w:sz w:val="14"/>
          <w:szCs w:val="14"/>
        </w:rPr>
        <w:t>документ</w:t>
      </w:r>
      <w:r w:rsidR="00874940" w:rsidRPr="00E83875">
        <w:rPr>
          <w:sz w:val="14"/>
          <w:szCs w:val="14"/>
        </w:rPr>
        <w:t>,</w:t>
      </w:r>
      <w:r w:rsidRPr="00E83875">
        <w:rPr>
          <w:sz w:val="14"/>
          <w:szCs w:val="14"/>
        </w:rPr>
        <w:t xml:space="preserve"> </w:t>
      </w:r>
      <w:r w:rsidR="003A0CD0" w:rsidRPr="00E83875">
        <w:rPr>
          <w:sz w:val="14"/>
          <w:szCs w:val="14"/>
        </w:rPr>
        <w:t xml:space="preserve">слово, последовательность символов (букв, цифр) </w:t>
      </w:r>
      <w:r w:rsidRPr="00E83875">
        <w:rPr>
          <w:sz w:val="14"/>
          <w:szCs w:val="14"/>
        </w:rPr>
        <w:t>или</w:t>
      </w:r>
      <w:r w:rsidR="002B2029" w:rsidRPr="00E83875">
        <w:rPr>
          <w:sz w:val="14"/>
          <w:szCs w:val="14"/>
        </w:rPr>
        <w:t xml:space="preserve"> </w:t>
      </w:r>
      <w:r w:rsidR="00C80E84" w:rsidRPr="00E83875">
        <w:rPr>
          <w:sz w:val="14"/>
          <w:szCs w:val="14"/>
        </w:rPr>
        <w:t>иная</w:t>
      </w:r>
      <w:r w:rsidR="00540AC0" w:rsidRPr="00E83875">
        <w:rPr>
          <w:sz w:val="14"/>
          <w:szCs w:val="14"/>
        </w:rPr>
        <w:t xml:space="preserve"> </w:t>
      </w:r>
      <w:r w:rsidRPr="00E83875">
        <w:rPr>
          <w:sz w:val="14"/>
          <w:szCs w:val="14"/>
        </w:rPr>
        <w:t xml:space="preserve">информация, </w:t>
      </w:r>
      <w:r w:rsidR="003A0CD0" w:rsidRPr="00E83875">
        <w:rPr>
          <w:sz w:val="14"/>
          <w:szCs w:val="14"/>
        </w:rPr>
        <w:t xml:space="preserve">представленные в установленной Оператором форме и </w:t>
      </w:r>
      <w:r w:rsidRPr="00E83875">
        <w:rPr>
          <w:sz w:val="14"/>
          <w:szCs w:val="14"/>
        </w:rPr>
        <w:t>используемые Операто</w:t>
      </w:r>
      <w:r w:rsidR="00C80E84" w:rsidRPr="00E83875">
        <w:rPr>
          <w:sz w:val="14"/>
          <w:szCs w:val="14"/>
        </w:rPr>
        <w:t>ром для идентификации Абонента;</w:t>
      </w:r>
    </w:p>
    <w:p w:rsidR="00FF02DD" w:rsidRPr="00E83875" w:rsidRDefault="00FF02DD" w:rsidP="000F2BB2">
      <w:pPr>
        <w:pStyle w:val="Default"/>
        <w:ind w:left="709" w:hanging="426"/>
        <w:jc w:val="both"/>
        <w:rPr>
          <w:sz w:val="14"/>
          <w:szCs w:val="14"/>
        </w:rPr>
      </w:pPr>
      <w:r w:rsidRPr="00E83875">
        <w:rPr>
          <w:sz w:val="14"/>
          <w:szCs w:val="14"/>
        </w:rPr>
        <w:t>2.1.</w:t>
      </w:r>
      <w:r w:rsidR="00AB653E" w:rsidRPr="00E83875">
        <w:rPr>
          <w:sz w:val="14"/>
          <w:szCs w:val="14"/>
        </w:rPr>
        <w:t>18</w:t>
      </w:r>
      <w:r w:rsidRPr="00E83875">
        <w:rPr>
          <w:sz w:val="14"/>
          <w:szCs w:val="14"/>
        </w:rPr>
        <w:t xml:space="preserve">. «Контактный </w:t>
      </w:r>
      <w:r w:rsidR="00874940" w:rsidRPr="00E83875">
        <w:rPr>
          <w:sz w:val="14"/>
          <w:szCs w:val="14"/>
        </w:rPr>
        <w:t>ц</w:t>
      </w:r>
      <w:r w:rsidRPr="00E83875">
        <w:rPr>
          <w:sz w:val="14"/>
          <w:szCs w:val="14"/>
        </w:rPr>
        <w:t xml:space="preserve">ентр Оператора» - служба, осуществляющая взаимодействие Оператора с Абонентом по вопросам оказания всех </w:t>
      </w:r>
      <w:r w:rsidR="000027D6" w:rsidRPr="00E83875">
        <w:rPr>
          <w:sz w:val="14"/>
          <w:szCs w:val="14"/>
        </w:rPr>
        <w:t>у</w:t>
      </w:r>
      <w:r w:rsidRPr="00E83875">
        <w:rPr>
          <w:sz w:val="14"/>
          <w:szCs w:val="14"/>
        </w:rPr>
        <w:t>слуг и осуществляющая информационно-спр</w:t>
      </w:r>
      <w:r w:rsidR="00C80E84" w:rsidRPr="00E83875">
        <w:rPr>
          <w:sz w:val="14"/>
          <w:szCs w:val="14"/>
        </w:rPr>
        <w:t>авочное обслуживание Абонентов;</w:t>
      </w:r>
    </w:p>
    <w:p w:rsidR="00FF02DD" w:rsidRPr="00E83875" w:rsidRDefault="00FF02DD" w:rsidP="000F2BB2">
      <w:pPr>
        <w:pStyle w:val="Default"/>
        <w:ind w:left="709" w:hanging="426"/>
        <w:jc w:val="both"/>
        <w:rPr>
          <w:sz w:val="14"/>
          <w:szCs w:val="14"/>
        </w:rPr>
      </w:pPr>
      <w:r w:rsidRPr="00E83875">
        <w:rPr>
          <w:sz w:val="14"/>
          <w:szCs w:val="14"/>
        </w:rPr>
        <w:t>2.1.</w:t>
      </w:r>
      <w:r w:rsidR="00AB653E" w:rsidRPr="00E83875">
        <w:rPr>
          <w:sz w:val="14"/>
          <w:szCs w:val="14"/>
        </w:rPr>
        <w:t>19</w:t>
      </w:r>
      <w:r w:rsidRPr="00E83875">
        <w:rPr>
          <w:sz w:val="14"/>
          <w:szCs w:val="14"/>
        </w:rPr>
        <w:t>. «</w:t>
      </w:r>
      <w:r w:rsidR="0068526A" w:rsidRPr="00E83875">
        <w:rPr>
          <w:sz w:val="14"/>
          <w:szCs w:val="14"/>
        </w:rPr>
        <w:t>Л</w:t>
      </w:r>
      <w:r w:rsidRPr="00E83875">
        <w:rPr>
          <w:sz w:val="14"/>
          <w:szCs w:val="14"/>
        </w:rPr>
        <w:t xml:space="preserve">ицевой счёт Абонента» - </w:t>
      </w:r>
      <w:r w:rsidR="00874940" w:rsidRPr="00E83875">
        <w:rPr>
          <w:sz w:val="14"/>
          <w:szCs w:val="14"/>
        </w:rPr>
        <w:t xml:space="preserve">запись в </w:t>
      </w:r>
      <w:proofErr w:type="spellStart"/>
      <w:r w:rsidR="00874940" w:rsidRPr="00E83875">
        <w:rPr>
          <w:sz w:val="14"/>
          <w:szCs w:val="14"/>
        </w:rPr>
        <w:t>Биллинговой</w:t>
      </w:r>
      <w:proofErr w:type="spellEnd"/>
      <w:r w:rsidR="00874940" w:rsidRPr="00E83875">
        <w:rPr>
          <w:sz w:val="14"/>
          <w:szCs w:val="14"/>
        </w:rPr>
        <w:t xml:space="preserve"> системе Оператора, служащая для учета объема оказанных Услуг, поступления и расходования денежных средств, внесенных в счет оплаты Услуг;</w:t>
      </w:r>
    </w:p>
    <w:p w:rsidR="00D21745" w:rsidRPr="00E83875" w:rsidRDefault="00FF02DD" w:rsidP="000F2BB2">
      <w:pPr>
        <w:pStyle w:val="Default"/>
        <w:ind w:left="709" w:hanging="426"/>
        <w:jc w:val="both"/>
        <w:rPr>
          <w:sz w:val="14"/>
          <w:szCs w:val="14"/>
        </w:rPr>
      </w:pPr>
      <w:r w:rsidRPr="00E83875">
        <w:rPr>
          <w:sz w:val="14"/>
          <w:szCs w:val="14"/>
        </w:rPr>
        <w:t>2.1.2</w:t>
      </w:r>
      <w:r w:rsidR="00AB653E" w:rsidRPr="00E83875">
        <w:rPr>
          <w:sz w:val="14"/>
          <w:szCs w:val="14"/>
        </w:rPr>
        <w:t>0</w:t>
      </w:r>
      <w:r w:rsidRPr="00E83875">
        <w:rPr>
          <w:sz w:val="14"/>
          <w:szCs w:val="14"/>
        </w:rPr>
        <w:t xml:space="preserve">. </w:t>
      </w:r>
      <w:r w:rsidR="007519E3" w:rsidRPr="00E83875">
        <w:rPr>
          <w:sz w:val="14"/>
          <w:szCs w:val="14"/>
        </w:rPr>
        <w:t>«Личный кабинет» - организованная Оператором система самообслуживания, доступ к которой предоставляется авторизованным Абонентам с использованием сети Интернет в целях самостоятельного управления Услугами и получения информации о них;</w:t>
      </w:r>
    </w:p>
    <w:p w:rsidR="009E233C" w:rsidRPr="00E83875" w:rsidRDefault="00AB16F9" w:rsidP="000F2BB2">
      <w:pPr>
        <w:pStyle w:val="Default"/>
        <w:ind w:left="709" w:hanging="426"/>
        <w:jc w:val="both"/>
        <w:rPr>
          <w:sz w:val="14"/>
          <w:szCs w:val="14"/>
        </w:rPr>
      </w:pPr>
      <w:r w:rsidRPr="00E83875">
        <w:rPr>
          <w:sz w:val="14"/>
          <w:szCs w:val="14"/>
        </w:rPr>
        <w:t>2.</w:t>
      </w:r>
      <w:r w:rsidR="00AB653E" w:rsidRPr="00E83875">
        <w:rPr>
          <w:sz w:val="14"/>
          <w:szCs w:val="14"/>
        </w:rPr>
        <w:t>1.21</w:t>
      </w:r>
      <w:r w:rsidR="001E6C85" w:rsidRPr="00E83875">
        <w:rPr>
          <w:sz w:val="14"/>
          <w:szCs w:val="14"/>
        </w:rPr>
        <w:t xml:space="preserve">. </w:t>
      </w:r>
      <w:r w:rsidR="000957F5" w:rsidRPr="00E83875">
        <w:rPr>
          <w:sz w:val="14"/>
          <w:szCs w:val="14"/>
        </w:rPr>
        <w:t xml:space="preserve">«Начисления по </w:t>
      </w:r>
      <w:r w:rsidR="00036412" w:rsidRPr="00E83875">
        <w:rPr>
          <w:sz w:val="14"/>
          <w:szCs w:val="14"/>
        </w:rPr>
        <w:t>Р</w:t>
      </w:r>
      <w:r w:rsidR="000957F5" w:rsidRPr="00E83875">
        <w:rPr>
          <w:sz w:val="14"/>
          <w:szCs w:val="14"/>
        </w:rPr>
        <w:t xml:space="preserve">оумингу» - </w:t>
      </w:r>
      <w:r w:rsidR="007519E3" w:rsidRPr="00E83875">
        <w:rPr>
          <w:sz w:val="14"/>
          <w:szCs w:val="14"/>
        </w:rPr>
        <w:t xml:space="preserve">отражение на Лицевом счёте Абонента стоимости Услуг, оказанных при Роуминге, произведённое Оператором на основании данных, предоставленных </w:t>
      </w:r>
      <w:proofErr w:type="spellStart"/>
      <w:r w:rsidR="007519E3" w:rsidRPr="00E83875">
        <w:rPr>
          <w:sz w:val="14"/>
          <w:szCs w:val="14"/>
        </w:rPr>
        <w:t>Роуминговыми</w:t>
      </w:r>
      <w:proofErr w:type="spellEnd"/>
      <w:r w:rsidR="007519E3" w:rsidRPr="00E83875">
        <w:rPr>
          <w:sz w:val="14"/>
          <w:szCs w:val="14"/>
        </w:rPr>
        <w:t xml:space="preserve"> партнерами Оператора, плату за которые (Услуги, оказанные при Роуминге) Абонент вносит Оператору;</w:t>
      </w:r>
    </w:p>
    <w:p w:rsidR="003D37D2" w:rsidRPr="00E83875" w:rsidRDefault="00AB653E" w:rsidP="000F2BB2">
      <w:pPr>
        <w:pStyle w:val="Default"/>
        <w:ind w:left="709" w:hanging="426"/>
        <w:jc w:val="both"/>
        <w:rPr>
          <w:sz w:val="14"/>
          <w:szCs w:val="14"/>
        </w:rPr>
      </w:pPr>
      <w:r w:rsidRPr="00E83875">
        <w:rPr>
          <w:sz w:val="14"/>
          <w:szCs w:val="14"/>
        </w:rPr>
        <w:t>2.1.22</w:t>
      </w:r>
      <w:r w:rsidR="002A0E08" w:rsidRPr="00E83875">
        <w:rPr>
          <w:sz w:val="14"/>
          <w:szCs w:val="14"/>
        </w:rPr>
        <w:t>.</w:t>
      </w:r>
      <w:r w:rsidR="00994D55" w:rsidRPr="00E83875">
        <w:rPr>
          <w:sz w:val="14"/>
          <w:szCs w:val="14"/>
        </w:rPr>
        <w:t xml:space="preserve"> </w:t>
      </w:r>
      <w:r w:rsidR="00540AC0" w:rsidRPr="00E83875">
        <w:rPr>
          <w:sz w:val="14"/>
          <w:szCs w:val="14"/>
        </w:rPr>
        <w:t xml:space="preserve">«Оператор» - </w:t>
      </w:r>
      <w:r w:rsidR="009E233C" w:rsidRPr="00E83875">
        <w:rPr>
          <w:sz w:val="14"/>
          <w:szCs w:val="14"/>
        </w:rPr>
        <w:t>Закрытое акционерное общество «АКВАФОН-GSM», зарегистрированное в соответствии с действующим законодательством Республики Абхазия, ИНН 11000770, КПП 111000226, ОГРН 107РА000319, имеющее местонахождение: Республика А</w:t>
      </w:r>
      <w:r w:rsidR="00F9799B" w:rsidRPr="00E83875">
        <w:rPr>
          <w:sz w:val="14"/>
          <w:szCs w:val="14"/>
        </w:rPr>
        <w:t xml:space="preserve">бхазия, г. </w:t>
      </w:r>
      <w:proofErr w:type="spellStart"/>
      <w:r w:rsidR="00F9799B" w:rsidRPr="00E83875">
        <w:rPr>
          <w:sz w:val="14"/>
          <w:szCs w:val="14"/>
        </w:rPr>
        <w:t>Сухум</w:t>
      </w:r>
      <w:proofErr w:type="spellEnd"/>
      <w:r w:rsidR="00F9799B" w:rsidRPr="00E83875">
        <w:rPr>
          <w:sz w:val="14"/>
          <w:szCs w:val="14"/>
        </w:rPr>
        <w:t xml:space="preserve">, ул. </w:t>
      </w:r>
      <w:proofErr w:type="spellStart"/>
      <w:r w:rsidR="00F9799B" w:rsidRPr="00E83875">
        <w:rPr>
          <w:sz w:val="14"/>
          <w:szCs w:val="14"/>
        </w:rPr>
        <w:t>Гумистинская</w:t>
      </w:r>
      <w:proofErr w:type="spellEnd"/>
      <w:r w:rsidR="00F9799B" w:rsidRPr="00E83875">
        <w:rPr>
          <w:sz w:val="14"/>
          <w:szCs w:val="14"/>
        </w:rPr>
        <w:t>, 14</w:t>
      </w:r>
      <w:r w:rsidR="009E233C" w:rsidRPr="00E83875">
        <w:rPr>
          <w:sz w:val="14"/>
          <w:szCs w:val="14"/>
        </w:rPr>
        <w:t>;</w:t>
      </w:r>
    </w:p>
    <w:p w:rsidR="00FF02DD" w:rsidRPr="00E83875" w:rsidRDefault="00AB653E" w:rsidP="000F2BB2">
      <w:pPr>
        <w:pStyle w:val="Default"/>
        <w:ind w:left="709" w:hanging="426"/>
        <w:jc w:val="both"/>
        <w:rPr>
          <w:sz w:val="14"/>
          <w:szCs w:val="14"/>
        </w:rPr>
      </w:pPr>
      <w:r w:rsidRPr="00E83875">
        <w:rPr>
          <w:sz w:val="14"/>
          <w:szCs w:val="14"/>
        </w:rPr>
        <w:t>2.1.23</w:t>
      </w:r>
      <w:r w:rsidR="002A0E08" w:rsidRPr="00E83875">
        <w:rPr>
          <w:sz w:val="14"/>
          <w:szCs w:val="14"/>
        </w:rPr>
        <w:t xml:space="preserve">. </w:t>
      </w:r>
      <w:r w:rsidR="00FF02DD" w:rsidRPr="00E83875">
        <w:rPr>
          <w:sz w:val="14"/>
          <w:szCs w:val="14"/>
        </w:rPr>
        <w:t>«</w:t>
      </w:r>
      <w:r w:rsidR="009E233C" w:rsidRPr="00E83875">
        <w:rPr>
          <w:sz w:val="14"/>
          <w:szCs w:val="14"/>
        </w:rPr>
        <w:t>П</w:t>
      </w:r>
      <w:r w:rsidR="00FF02DD" w:rsidRPr="00E83875">
        <w:rPr>
          <w:sz w:val="14"/>
          <w:szCs w:val="14"/>
        </w:rPr>
        <w:t>одключение</w:t>
      </w:r>
      <w:r w:rsidR="009E233C" w:rsidRPr="00E83875">
        <w:rPr>
          <w:sz w:val="14"/>
          <w:szCs w:val="14"/>
        </w:rPr>
        <w:t xml:space="preserve"> (предоставление доступа)</w:t>
      </w:r>
      <w:r w:rsidR="00FF02DD" w:rsidRPr="00E83875">
        <w:rPr>
          <w:sz w:val="14"/>
          <w:szCs w:val="14"/>
        </w:rPr>
        <w:t xml:space="preserve"> к </w:t>
      </w:r>
      <w:r w:rsidR="009E233C" w:rsidRPr="00E83875">
        <w:rPr>
          <w:sz w:val="14"/>
          <w:szCs w:val="14"/>
        </w:rPr>
        <w:t>С</w:t>
      </w:r>
      <w:r w:rsidR="00FF02DD" w:rsidRPr="00E83875">
        <w:rPr>
          <w:sz w:val="14"/>
          <w:szCs w:val="14"/>
        </w:rPr>
        <w:t>ети связи</w:t>
      </w:r>
      <w:r w:rsidR="009E233C" w:rsidRPr="00E83875">
        <w:rPr>
          <w:sz w:val="14"/>
          <w:szCs w:val="14"/>
        </w:rPr>
        <w:t xml:space="preserve"> Оператора</w:t>
      </w:r>
      <w:r w:rsidR="00FF02DD" w:rsidRPr="00E83875">
        <w:rPr>
          <w:sz w:val="14"/>
          <w:szCs w:val="14"/>
        </w:rPr>
        <w:t xml:space="preserve">» - </w:t>
      </w:r>
      <w:r w:rsidR="009E233C" w:rsidRPr="00E83875">
        <w:rPr>
          <w:sz w:val="14"/>
          <w:szCs w:val="14"/>
        </w:rPr>
        <w:t>совокупность организационно-технических действий Оператора по подготовке SIM-карты Оператора</w:t>
      </w:r>
      <w:r w:rsidR="007519E3" w:rsidRPr="00E83875">
        <w:rPr>
          <w:sz w:val="14"/>
          <w:szCs w:val="14"/>
        </w:rPr>
        <w:t xml:space="preserve"> или </w:t>
      </w:r>
      <w:proofErr w:type="spellStart"/>
      <w:r w:rsidR="007519E3" w:rsidRPr="00E83875">
        <w:rPr>
          <w:sz w:val="14"/>
          <w:szCs w:val="14"/>
          <w:lang w:val="en-US"/>
        </w:rPr>
        <w:t>eSIM</w:t>
      </w:r>
      <w:proofErr w:type="spellEnd"/>
      <w:r w:rsidR="009E233C" w:rsidRPr="00E83875">
        <w:rPr>
          <w:sz w:val="14"/>
          <w:szCs w:val="14"/>
        </w:rPr>
        <w:t xml:space="preserve"> и средств связи, входящих в состав Сети связи, к оказанию Услуг Абоненту с использованием данной SIM-карты</w:t>
      </w:r>
      <w:r w:rsidR="007519E3" w:rsidRPr="00E83875">
        <w:rPr>
          <w:sz w:val="14"/>
          <w:szCs w:val="14"/>
        </w:rPr>
        <w:t xml:space="preserve"> или </w:t>
      </w:r>
      <w:proofErr w:type="spellStart"/>
      <w:r w:rsidR="007519E3" w:rsidRPr="00E83875">
        <w:rPr>
          <w:sz w:val="14"/>
          <w:szCs w:val="14"/>
          <w:lang w:val="en-US"/>
        </w:rPr>
        <w:t>eSIM</w:t>
      </w:r>
      <w:proofErr w:type="spellEnd"/>
      <w:r w:rsidR="009E233C" w:rsidRPr="00E83875">
        <w:rPr>
          <w:sz w:val="14"/>
          <w:szCs w:val="14"/>
        </w:rPr>
        <w:t>;</w:t>
      </w:r>
    </w:p>
    <w:p w:rsidR="00FF02DD" w:rsidRPr="00E83875" w:rsidRDefault="00FF02DD" w:rsidP="000F2BB2">
      <w:pPr>
        <w:pStyle w:val="Default"/>
        <w:ind w:left="709" w:hanging="426"/>
        <w:jc w:val="both"/>
        <w:rPr>
          <w:sz w:val="14"/>
          <w:szCs w:val="14"/>
        </w:rPr>
      </w:pPr>
      <w:r w:rsidRPr="00E83875">
        <w:rPr>
          <w:sz w:val="14"/>
          <w:szCs w:val="14"/>
        </w:rPr>
        <w:t>2.1.2</w:t>
      </w:r>
      <w:r w:rsidR="00AB653E" w:rsidRPr="00E83875">
        <w:rPr>
          <w:sz w:val="14"/>
          <w:szCs w:val="14"/>
        </w:rPr>
        <w:t>4</w:t>
      </w:r>
      <w:r w:rsidRPr="00E83875">
        <w:rPr>
          <w:sz w:val="14"/>
          <w:szCs w:val="14"/>
        </w:rPr>
        <w:t>. «</w:t>
      </w:r>
      <w:r w:rsidR="009E233C" w:rsidRPr="00E83875">
        <w:rPr>
          <w:sz w:val="14"/>
          <w:szCs w:val="14"/>
        </w:rPr>
        <w:t>П</w:t>
      </w:r>
      <w:r w:rsidRPr="00E83875">
        <w:rPr>
          <w:sz w:val="14"/>
          <w:szCs w:val="14"/>
        </w:rPr>
        <w:t xml:space="preserve">орог отключения» - минимально допустимый уровень </w:t>
      </w:r>
      <w:r w:rsidR="009E233C" w:rsidRPr="00E83875">
        <w:rPr>
          <w:sz w:val="14"/>
          <w:szCs w:val="14"/>
        </w:rPr>
        <w:t>Б</w:t>
      </w:r>
      <w:r w:rsidRPr="00E83875">
        <w:rPr>
          <w:sz w:val="14"/>
          <w:szCs w:val="14"/>
        </w:rPr>
        <w:t xml:space="preserve">аланса </w:t>
      </w:r>
      <w:r w:rsidR="009E233C" w:rsidRPr="00E83875">
        <w:rPr>
          <w:sz w:val="14"/>
          <w:szCs w:val="14"/>
        </w:rPr>
        <w:t>Л</w:t>
      </w:r>
      <w:r w:rsidRPr="00E83875">
        <w:rPr>
          <w:sz w:val="14"/>
          <w:szCs w:val="14"/>
        </w:rPr>
        <w:t xml:space="preserve">ицевого счёта Абонента, при </w:t>
      </w:r>
      <w:r w:rsidR="009E233C" w:rsidRPr="00E83875">
        <w:rPr>
          <w:sz w:val="14"/>
          <w:szCs w:val="14"/>
        </w:rPr>
        <w:t xml:space="preserve">достижении </w:t>
      </w:r>
      <w:r w:rsidRPr="00E83875">
        <w:rPr>
          <w:sz w:val="14"/>
          <w:szCs w:val="14"/>
        </w:rPr>
        <w:t>которо</w:t>
      </w:r>
      <w:r w:rsidR="009E233C" w:rsidRPr="00E83875">
        <w:rPr>
          <w:sz w:val="14"/>
          <w:szCs w:val="14"/>
        </w:rPr>
        <w:t>го</w:t>
      </w:r>
      <w:r w:rsidRPr="00E83875">
        <w:rPr>
          <w:sz w:val="14"/>
          <w:szCs w:val="14"/>
        </w:rPr>
        <w:t xml:space="preserve"> Оператор приостанавлива</w:t>
      </w:r>
      <w:r w:rsidR="007519E3" w:rsidRPr="00E83875">
        <w:rPr>
          <w:sz w:val="14"/>
          <w:szCs w:val="14"/>
        </w:rPr>
        <w:t>е</w:t>
      </w:r>
      <w:r w:rsidRPr="00E83875">
        <w:rPr>
          <w:sz w:val="14"/>
          <w:szCs w:val="14"/>
        </w:rPr>
        <w:t xml:space="preserve">т </w:t>
      </w:r>
      <w:r w:rsidR="007519E3" w:rsidRPr="00E83875">
        <w:rPr>
          <w:sz w:val="14"/>
          <w:szCs w:val="14"/>
        </w:rPr>
        <w:t>предоставление</w:t>
      </w:r>
      <w:r w:rsidRPr="00E83875">
        <w:rPr>
          <w:sz w:val="14"/>
          <w:szCs w:val="14"/>
        </w:rPr>
        <w:t xml:space="preserve"> </w:t>
      </w:r>
      <w:r w:rsidR="007519E3" w:rsidRPr="00E83875">
        <w:rPr>
          <w:sz w:val="14"/>
          <w:szCs w:val="14"/>
        </w:rPr>
        <w:t>У</w:t>
      </w:r>
      <w:r w:rsidRPr="00E83875">
        <w:rPr>
          <w:sz w:val="14"/>
          <w:szCs w:val="14"/>
        </w:rPr>
        <w:t>слуг Абоненту</w:t>
      </w:r>
      <w:r w:rsidR="007519E3" w:rsidRPr="00E83875">
        <w:rPr>
          <w:sz w:val="14"/>
          <w:szCs w:val="14"/>
        </w:rPr>
        <w:t>.</w:t>
      </w:r>
      <w:r w:rsidRPr="00E83875">
        <w:rPr>
          <w:sz w:val="14"/>
          <w:szCs w:val="14"/>
        </w:rPr>
        <w:t xml:space="preserve"> </w:t>
      </w:r>
      <w:r w:rsidR="007519E3" w:rsidRPr="00E83875">
        <w:rPr>
          <w:sz w:val="14"/>
          <w:szCs w:val="14"/>
        </w:rPr>
        <w:t>Порог отключения указывается в Тарифном плане;</w:t>
      </w:r>
    </w:p>
    <w:p w:rsidR="00FF02DD" w:rsidRPr="00E83875" w:rsidRDefault="00AB653E" w:rsidP="000F2BB2">
      <w:pPr>
        <w:pStyle w:val="Default"/>
        <w:ind w:left="709" w:hanging="425"/>
        <w:jc w:val="both"/>
        <w:rPr>
          <w:sz w:val="14"/>
          <w:szCs w:val="14"/>
        </w:rPr>
      </w:pPr>
      <w:r w:rsidRPr="00E83875">
        <w:rPr>
          <w:sz w:val="14"/>
          <w:szCs w:val="14"/>
        </w:rPr>
        <w:t>2.1.25</w:t>
      </w:r>
      <w:r w:rsidR="00FF02DD" w:rsidRPr="00E83875">
        <w:rPr>
          <w:sz w:val="14"/>
          <w:szCs w:val="14"/>
        </w:rPr>
        <w:t>. «</w:t>
      </w:r>
      <w:r w:rsidR="004215C2" w:rsidRPr="00E83875">
        <w:rPr>
          <w:sz w:val="14"/>
          <w:szCs w:val="14"/>
        </w:rPr>
        <w:t>П</w:t>
      </w:r>
      <w:r w:rsidR="00FF02DD" w:rsidRPr="00E83875">
        <w:rPr>
          <w:sz w:val="14"/>
          <w:szCs w:val="14"/>
        </w:rPr>
        <w:t>редставитель Оператора» - лицо, уполномоченное Оператором на совершение юридически значимых и иных действий от имени Оператора</w:t>
      </w:r>
      <w:r w:rsidR="00C80E84" w:rsidRPr="00E83875">
        <w:rPr>
          <w:sz w:val="14"/>
          <w:szCs w:val="14"/>
        </w:rPr>
        <w:t>;</w:t>
      </w:r>
    </w:p>
    <w:p w:rsidR="00540AC0" w:rsidRPr="00E83875" w:rsidRDefault="007519E3" w:rsidP="000F2BB2">
      <w:pPr>
        <w:pStyle w:val="Default"/>
        <w:ind w:left="709" w:hanging="426"/>
        <w:jc w:val="both"/>
        <w:rPr>
          <w:sz w:val="14"/>
          <w:szCs w:val="14"/>
        </w:rPr>
      </w:pPr>
      <w:r w:rsidRPr="00E83875">
        <w:rPr>
          <w:sz w:val="14"/>
          <w:szCs w:val="14"/>
        </w:rPr>
        <w:t>2.1</w:t>
      </w:r>
      <w:r w:rsidR="00AB653E" w:rsidRPr="00E83875">
        <w:rPr>
          <w:sz w:val="14"/>
          <w:szCs w:val="14"/>
        </w:rPr>
        <w:t>.26</w:t>
      </w:r>
      <w:r w:rsidR="0010294C" w:rsidRPr="00E83875">
        <w:rPr>
          <w:sz w:val="14"/>
          <w:szCs w:val="14"/>
        </w:rPr>
        <w:t>.</w:t>
      </w:r>
      <w:r w:rsidR="00BA567E" w:rsidRPr="00E83875">
        <w:rPr>
          <w:sz w:val="14"/>
          <w:szCs w:val="14"/>
        </w:rPr>
        <w:t xml:space="preserve"> </w:t>
      </w:r>
      <w:r w:rsidRPr="00E83875">
        <w:rPr>
          <w:sz w:val="14"/>
          <w:szCs w:val="14"/>
        </w:rPr>
        <w:t xml:space="preserve">«Рассылка по сети связи» – передача Абонентам коротких текстовых сообщений (сообщений, состоящих из букв и (или) символов, набранных в определенной последовательности) по сети </w:t>
      </w:r>
      <w:r w:rsidR="00BE0CF9" w:rsidRPr="00E83875">
        <w:rPr>
          <w:sz w:val="14"/>
          <w:szCs w:val="14"/>
        </w:rPr>
        <w:t>подвижной радиотелефонной</w:t>
      </w:r>
      <w:r w:rsidRPr="00E83875">
        <w:rPr>
          <w:sz w:val="14"/>
          <w:szCs w:val="14"/>
        </w:rPr>
        <w:t xml:space="preserve"> связи, в том числе передача Абонентам Оператора коротких текстовых сообщений путем формирования текста короткого текстового сообщения и/или отправки короткого текстового сообщения автоматическим способом, а также одновременная или последовательная отправка коротких текстовых сообщений заранее определенному списку получателей. Рассылка по сети связи Оператора осуществляется только на основании договора об оказании </w:t>
      </w:r>
      <w:r w:rsidR="00540AC0" w:rsidRPr="00E83875">
        <w:rPr>
          <w:sz w:val="14"/>
          <w:szCs w:val="14"/>
        </w:rPr>
        <w:t>услуг по осуществлению рассылки;</w:t>
      </w:r>
    </w:p>
    <w:p w:rsidR="00FF02DD" w:rsidRPr="00E83875" w:rsidRDefault="00FF02DD" w:rsidP="00965FA3">
      <w:pPr>
        <w:pStyle w:val="Default"/>
        <w:ind w:left="567" w:hanging="284"/>
        <w:jc w:val="both"/>
        <w:rPr>
          <w:sz w:val="14"/>
          <w:szCs w:val="14"/>
        </w:rPr>
      </w:pPr>
      <w:r w:rsidRPr="00E83875">
        <w:rPr>
          <w:sz w:val="14"/>
          <w:szCs w:val="14"/>
        </w:rPr>
        <w:t>2</w:t>
      </w:r>
      <w:r w:rsidR="00AB653E" w:rsidRPr="00E83875">
        <w:rPr>
          <w:sz w:val="14"/>
          <w:szCs w:val="14"/>
        </w:rPr>
        <w:t>.1.27</w:t>
      </w:r>
      <w:r w:rsidRPr="00E83875">
        <w:rPr>
          <w:sz w:val="14"/>
          <w:szCs w:val="14"/>
        </w:rPr>
        <w:t>. «</w:t>
      </w:r>
      <w:r w:rsidR="004215C2" w:rsidRPr="00E83875">
        <w:rPr>
          <w:sz w:val="14"/>
          <w:szCs w:val="14"/>
        </w:rPr>
        <w:t>Р</w:t>
      </w:r>
      <w:r w:rsidRPr="00E83875">
        <w:rPr>
          <w:sz w:val="14"/>
          <w:szCs w:val="14"/>
        </w:rPr>
        <w:t>асчётный период» - интервал времени,</w:t>
      </w:r>
      <w:r w:rsidR="00E5564F" w:rsidRPr="00E83875">
        <w:rPr>
          <w:sz w:val="14"/>
          <w:szCs w:val="14"/>
        </w:rPr>
        <w:t xml:space="preserve"> равный одному календарному месяцу</w:t>
      </w:r>
      <w:r w:rsidR="002B1825" w:rsidRPr="00E83875">
        <w:rPr>
          <w:sz w:val="14"/>
          <w:szCs w:val="14"/>
        </w:rPr>
        <w:t>,</w:t>
      </w:r>
      <w:r w:rsidR="00266F1C" w:rsidRPr="00E83875">
        <w:rPr>
          <w:sz w:val="14"/>
          <w:szCs w:val="14"/>
        </w:rPr>
        <w:t xml:space="preserve"> </w:t>
      </w:r>
      <w:r w:rsidR="002B1825" w:rsidRPr="00E83875">
        <w:rPr>
          <w:sz w:val="14"/>
          <w:szCs w:val="14"/>
          <w:lang w:val="en-US"/>
        </w:rPr>
        <w:t>e</w:t>
      </w:r>
      <w:proofErr w:type="spellStart"/>
      <w:r w:rsidR="002B1825" w:rsidRPr="00E83875">
        <w:rPr>
          <w:sz w:val="14"/>
          <w:szCs w:val="14"/>
        </w:rPr>
        <w:t>сли</w:t>
      </w:r>
      <w:proofErr w:type="spellEnd"/>
      <w:r w:rsidR="002B1825" w:rsidRPr="00E83875">
        <w:rPr>
          <w:sz w:val="14"/>
          <w:szCs w:val="14"/>
        </w:rPr>
        <w:t xml:space="preserve"> иная продолжительность Расчетного периода не установлена Оператором;</w:t>
      </w:r>
    </w:p>
    <w:p w:rsidR="00E5564F" w:rsidRPr="00E83875" w:rsidRDefault="00FF02DD" w:rsidP="000F2BB2">
      <w:pPr>
        <w:pStyle w:val="Default"/>
        <w:ind w:left="709" w:hanging="426"/>
        <w:jc w:val="both"/>
        <w:rPr>
          <w:sz w:val="14"/>
          <w:szCs w:val="14"/>
        </w:rPr>
      </w:pPr>
      <w:r w:rsidRPr="00E83875">
        <w:rPr>
          <w:sz w:val="14"/>
          <w:szCs w:val="14"/>
        </w:rPr>
        <w:t>2.1.</w:t>
      </w:r>
      <w:r w:rsidR="00AB653E" w:rsidRPr="00E83875">
        <w:rPr>
          <w:sz w:val="14"/>
          <w:szCs w:val="14"/>
        </w:rPr>
        <w:t>28</w:t>
      </w:r>
      <w:r w:rsidRPr="00E83875">
        <w:rPr>
          <w:sz w:val="14"/>
          <w:szCs w:val="14"/>
        </w:rPr>
        <w:t>. «</w:t>
      </w:r>
      <w:r w:rsidR="00B15DE2" w:rsidRPr="00E83875">
        <w:rPr>
          <w:sz w:val="14"/>
          <w:szCs w:val="14"/>
        </w:rPr>
        <w:t>Р</w:t>
      </w:r>
      <w:r w:rsidRPr="00E83875">
        <w:rPr>
          <w:sz w:val="14"/>
          <w:szCs w:val="14"/>
        </w:rPr>
        <w:t>оуминг»</w:t>
      </w:r>
      <w:r w:rsidR="00B15DE2" w:rsidRPr="00E83875">
        <w:rPr>
          <w:sz w:val="14"/>
          <w:szCs w:val="14"/>
        </w:rPr>
        <w:t>- предоставленная Оператором возможность пользоваться Услугами при нахождении Абонента за пределами Сети связи Оператора</w:t>
      </w:r>
      <w:r w:rsidR="00BE0CF9" w:rsidRPr="00E83875">
        <w:rPr>
          <w:sz w:val="14"/>
          <w:szCs w:val="14"/>
        </w:rPr>
        <w:t xml:space="preserve"> (вне территории Республики Абхазия)</w:t>
      </w:r>
      <w:r w:rsidR="00B15DE2" w:rsidRPr="00E83875">
        <w:rPr>
          <w:sz w:val="14"/>
          <w:szCs w:val="14"/>
        </w:rPr>
        <w:t xml:space="preserve"> в сети связи </w:t>
      </w:r>
      <w:proofErr w:type="spellStart"/>
      <w:r w:rsidR="00B15DE2" w:rsidRPr="00E83875">
        <w:rPr>
          <w:sz w:val="14"/>
          <w:szCs w:val="14"/>
        </w:rPr>
        <w:t>Роумингового</w:t>
      </w:r>
      <w:proofErr w:type="spellEnd"/>
      <w:r w:rsidR="00B15DE2" w:rsidRPr="00E83875">
        <w:rPr>
          <w:sz w:val="14"/>
          <w:szCs w:val="14"/>
        </w:rPr>
        <w:t xml:space="preserve"> партнера Оператора с применением SIM-карты</w:t>
      </w:r>
      <w:r w:rsidR="007C493A" w:rsidRPr="00E83875">
        <w:rPr>
          <w:sz w:val="14"/>
          <w:szCs w:val="14"/>
        </w:rPr>
        <w:t xml:space="preserve"> или </w:t>
      </w:r>
      <w:proofErr w:type="spellStart"/>
      <w:r w:rsidR="007C493A" w:rsidRPr="00E83875">
        <w:rPr>
          <w:sz w:val="14"/>
          <w:szCs w:val="14"/>
          <w:lang w:val="en-US"/>
        </w:rPr>
        <w:t>eSIM</w:t>
      </w:r>
      <w:proofErr w:type="spellEnd"/>
      <w:r w:rsidR="00B15DE2" w:rsidRPr="00E83875">
        <w:rPr>
          <w:sz w:val="14"/>
          <w:szCs w:val="14"/>
        </w:rPr>
        <w:t xml:space="preserve">, указанной в Договоре. Роуминг предоставляется на дополнительных условиях, определяемых Оператором. При предоставлении Роуминга под Услугами понимаются также </w:t>
      </w:r>
      <w:r w:rsidR="0037539C" w:rsidRPr="00E83875">
        <w:rPr>
          <w:sz w:val="14"/>
          <w:szCs w:val="14"/>
        </w:rPr>
        <w:t>У</w:t>
      </w:r>
      <w:r w:rsidR="008E6C13" w:rsidRPr="00E83875">
        <w:rPr>
          <w:sz w:val="14"/>
          <w:szCs w:val="14"/>
        </w:rPr>
        <w:t>слуги</w:t>
      </w:r>
      <w:r w:rsidR="00B15DE2" w:rsidRPr="00E83875">
        <w:rPr>
          <w:sz w:val="14"/>
          <w:szCs w:val="14"/>
        </w:rPr>
        <w:t xml:space="preserve">, оказываемые </w:t>
      </w:r>
      <w:proofErr w:type="spellStart"/>
      <w:r w:rsidR="00B15DE2" w:rsidRPr="00E83875">
        <w:rPr>
          <w:sz w:val="14"/>
          <w:szCs w:val="14"/>
        </w:rPr>
        <w:t>Роуминговыми</w:t>
      </w:r>
      <w:proofErr w:type="spellEnd"/>
      <w:r w:rsidR="00B15DE2" w:rsidRPr="00E83875">
        <w:rPr>
          <w:sz w:val="14"/>
          <w:szCs w:val="14"/>
        </w:rPr>
        <w:t xml:space="preserve"> партнерами Оператора;</w:t>
      </w:r>
    </w:p>
    <w:p w:rsidR="00FF02DD" w:rsidRPr="00E83875" w:rsidRDefault="00FF02DD" w:rsidP="000F2BB2">
      <w:pPr>
        <w:pStyle w:val="Default"/>
        <w:ind w:left="709" w:hanging="426"/>
        <w:jc w:val="both"/>
        <w:rPr>
          <w:sz w:val="14"/>
          <w:szCs w:val="14"/>
        </w:rPr>
      </w:pPr>
      <w:r w:rsidRPr="00E83875">
        <w:rPr>
          <w:sz w:val="14"/>
          <w:szCs w:val="14"/>
        </w:rPr>
        <w:t>2.1.</w:t>
      </w:r>
      <w:r w:rsidR="00AB653E" w:rsidRPr="00E83875">
        <w:rPr>
          <w:sz w:val="14"/>
          <w:szCs w:val="14"/>
        </w:rPr>
        <w:t>29</w:t>
      </w:r>
      <w:r w:rsidR="006F3EDB" w:rsidRPr="00E83875">
        <w:rPr>
          <w:sz w:val="14"/>
          <w:szCs w:val="14"/>
        </w:rPr>
        <w:t>.</w:t>
      </w:r>
      <w:r w:rsidRPr="00E83875">
        <w:rPr>
          <w:sz w:val="14"/>
          <w:szCs w:val="14"/>
        </w:rPr>
        <w:t xml:space="preserve"> «</w:t>
      </w:r>
      <w:proofErr w:type="spellStart"/>
      <w:r w:rsidRPr="00E83875">
        <w:rPr>
          <w:sz w:val="14"/>
          <w:szCs w:val="14"/>
        </w:rPr>
        <w:t>Роуминговый</w:t>
      </w:r>
      <w:proofErr w:type="spellEnd"/>
      <w:r w:rsidRPr="00E83875">
        <w:rPr>
          <w:sz w:val="14"/>
          <w:szCs w:val="14"/>
        </w:rPr>
        <w:t xml:space="preserve"> партнер Оператора» - оператор связи, </w:t>
      </w:r>
      <w:r w:rsidR="002A7A9B" w:rsidRPr="00E83875">
        <w:rPr>
          <w:sz w:val="14"/>
          <w:szCs w:val="14"/>
        </w:rPr>
        <w:t xml:space="preserve">с которым у Абонента </w:t>
      </w:r>
      <w:r w:rsidR="00B15DE2" w:rsidRPr="00E83875">
        <w:rPr>
          <w:sz w:val="14"/>
          <w:szCs w:val="14"/>
        </w:rPr>
        <w:t>д</w:t>
      </w:r>
      <w:r w:rsidR="00B222F9" w:rsidRPr="00E83875">
        <w:rPr>
          <w:sz w:val="14"/>
          <w:szCs w:val="14"/>
        </w:rPr>
        <w:t xml:space="preserve">оговор не заключен, </w:t>
      </w:r>
      <w:r w:rsidRPr="00E83875">
        <w:rPr>
          <w:sz w:val="14"/>
          <w:szCs w:val="14"/>
        </w:rPr>
        <w:t xml:space="preserve">обеспечивающий </w:t>
      </w:r>
      <w:r w:rsidR="00B15DE2" w:rsidRPr="00E83875">
        <w:rPr>
          <w:sz w:val="14"/>
          <w:szCs w:val="14"/>
        </w:rPr>
        <w:t>на основании договорных отношений с Оператором оказание Абоненту Услуг за пределами Сети связи Оператора</w:t>
      </w:r>
      <w:r w:rsidR="00C80E84" w:rsidRPr="00E83875">
        <w:rPr>
          <w:sz w:val="14"/>
          <w:szCs w:val="14"/>
        </w:rPr>
        <w:t>;</w:t>
      </w:r>
    </w:p>
    <w:p w:rsidR="007C493A" w:rsidRPr="00E83875" w:rsidRDefault="00AB653E" w:rsidP="000F2BB2">
      <w:pPr>
        <w:pStyle w:val="Default"/>
        <w:ind w:left="709" w:hanging="426"/>
        <w:jc w:val="both"/>
        <w:rPr>
          <w:sz w:val="14"/>
          <w:szCs w:val="14"/>
        </w:rPr>
      </w:pPr>
      <w:r w:rsidRPr="00E83875">
        <w:rPr>
          <w:sz w:val="14"/>
          <w:szCs w:val="14"/>
        </w:rPr>
        <w:t>2.1.30</w:t>
      </w:r>
      <w:r w:rsidR="007C493A" w:rsidRPr="00E83875">
        <w:rPr>
          <w:sz w:val="14"/>
          <w:szCs w:val="14"/>
        </w:rPr>
        <w:t>. «Сайт оператора» - сайт Оператора в сети Интернет www.aquafon.com;</w:t>
      </w:r>
    </w:p>
    <w:p w:rsidR="00FF02DD" w:rsidRPr="00E83875" w:rsidRDefault="00AB653E" w:rsidP="000F2BB2">
      <w:pPr>
        <w:pStyle w:val="Default"/>
        <w:ind w:left="709" w:hanging="426"/>
        <w:jc w:val="both"/>
        <w:rPr>
          <w:sz w:val="14"/>
          <w:szCs w:val="14"/>
        </w:rPr>
      </w:pPr>
      <w:r w:rsidRPr="00E83875">
        <w:rPr>
          <w:sz w:val="14"/>
          <w:szCs w:val="14"/>
        </w:rPr>
        <w:t>2.1.31</w:t>
      </w:r>
      <w:r w:rsidR="002A0E08" w:rsidRPr="00E83875">
        <w:rPr>
          <w:sz w:val="14"/>
          <w:szCs w:val="14"/>
        </w:rPr>
        <w:t xml:space="preserve">. </w:t>
      </w:r>
      <w:r w:rsidR="00FF02DD" w:rsidRPr="00E83875">
        <w:rPr>
          <w:sz w:val="14"/>
          <w:szCs w:val="14"/>
        </w:rPr>
        <w:t>«</w:t>
      </w:r>
      <w:r w:rsidR="00147223" w:rsidRPr="00E83875">
        <w:rPr>
          <w:sz w:val="14"/>
          <w:szCs w:val="14"/>
        </w:rPr>
        <w:t>С</w:t>
      </w:r>
      <w:r w:rsidR="00FF02DD" w:rsidRPr="00E83875">
        <w:rPr>
          <w:sz w:val="14"/>
          <w:szCs w:val="14"/>
        </w:rPr>
        <w:t xml:space="preserve">еть связи Оператора» - технологическая система, включающая в себя средства и линии связи, </w:t>
      </w:r>
      <w:r w:rsidR="00147223" w:rsidRPr="00E83875">
        <w:rPr>
          <w:sz w:val="14"/>
          <w:szCs w:val="14"/>
        </w:rPr>
        <w:t>необходимая для оказания Услуг Абонентам Оператора на основании соответствующих лицензий</w:t>
      </w:r>
      <w:r w:rsidR="00C80E84" w:rsidRPr="00E83875">
        <w:rPr>
          <w:sz w:val="14"/>
          <w:szCs w:val="14"/>
        </w:rPr>
        <w:t>;</w:t>
      </w:r>
    </w:p>
    <w:p w:rsidR="00FF02DD" w:rsidRPr="00E83875" w:rsidRDefault="00FF02DD" w:rsidP="000F2BB2">
      <w:pPr>
        <w:pStyle w:val="Default"/>
        <w:ind w:left="709" w:hanging="426"/>
        <w:jc w:val="both"/>
        <w:rPr>
          <w:sz w:val="14"/>
          <w:szCs w:val="14"/>
        </w:rPr>
      </w:pPr>
      <w:r w:rsidRPr="00E83875">
        <w:rPr>
          <w:sz w:val="14"/>
          <w:szCs w:val="14"/>
        </w:rPr>
        <w:t>2.1.</w:t>
      </w:r>
      <w:r w:rsidR="00AB653E" w:rsidRPr="00E83875">
        <w:rPr>
          <w:sz w:val="14"/>
          <w:szCs w:val="14"/>
        </w:rPr>
        <w:t>32</w:t>
      </w:r>
      <w:r w:rsidRPr="00E83875">
        <w:rPr>
          <w:sz w:val="14"/>
          <w:szCs w:val="14"/>
        </w:rPr>
        <w:t>. «</w:t>
      </w:r>
      <w:r w:rsidR="00147223" w:rsidRPr="00E83875">
        <w:rPr>
          <w:sz w:val="14"/>
          <w:szCs w:val="14"/>
        </w:rPr>
        <w:t>С</w:t>
      </w:r>
      <w:r w:rsidRPr="00E83875">
        <w:rPr>
          <w:sz w:val="14"/>
          <w:szCs w:val="14"/>
        </w:rPr>
        <w:t xml:space="preserve">оединение (соединение по </w:t>
      </w:r>
      <w:r w:rsidR="007519E3" w:rsidRPr="00E83875">
        <w:rPr>
          <w:sz w:val="14"/>
          <w:szCs w:val="14"/>
        </w:rPr>
        <w:t>С</w:t>
      </w:r>
      <w:r w:rsidRPr="00E83875">
        <w:rPr>
          <w:sz w:val="14"/>
          <w:szCs w:val="14"/>
        </w:rPr>
        <w:t>ети связи</w:t>
      </w:r>
      <w:r w:rsidR="00147223" w:rsidRPr="00E83875">
        <w:rPr>
          <w:sz w:val="14"/>
          <w:szCs w:val="14"/>
        </w:rPr>
        <w:t xml:space="preserve"> Оператора</w:t>
      </w:r>
      <w:r w:rsidRPr="00E83875">
        <w:rPr>
          <w:sz w:val="14"/>
          <w:szCs w:val="14"/>
        </w:rPr>
        <w:t>)» - установление в результате вызова</w:t>
      </w:r>
      <w:r w:rsidR="00147223" w:rsidRPr="00E83875">
        <w:rPr>
          <w:sz w:val="14"/>
          <w:szCs w:val="14"/>
        </w:rPr>
        <w:t xml:space="preserve"> или предварительно установленное</w:t>
      </w:r>
      <w:r w:rsidRPr="00E83875">
        <w:rPr>
          <w:sz w:val="14"/>
          <w:szCs w:val="14"/>
        </w:rPr>
        <w:t xml:space="preserve"> взаимодействи</w:t>
      </w:r>
      <w:r w:rsidR="00147223" w:rsidRPr="00E83875">
        <w:rPr>
          <w:sz w:val="14"/>
          <w:szCs w:val="14"/>
        </w:rPr>
        <w:t>е</w:t>
      </w:r>
      <w:r w:rsidRPr="00E83875">
        <w:rPr>
          <w:sz w:val="14"/>
          <w:szCs w:val="14"/>
        </w:rPr>
        <w:t xml:space="preserve"> между средствами связи, позволяющее Абоненту передавать и (или) принимать голосовую </w:t>
      </w:r>
      <w:r w:rsidR="00C80E84" w:rsidRPr="00E83875">
        <w:rPr>
          <w:sz w:val="14"/>
          <w:szCs w:val="14"/>
        </w:rPr>
        <w:t xml:space="preserve">и (или) </w:t>
      </w:r>
      <w:proofErr w:type="spellStart"/>
      <w:r w:rsidR="00C80E84" w:rsidRPr="00E83875">
        <w:rPr>
          <w:sz w:val="14"/>
          <w:szCs w:val="14"/>
        </w:rPr>
        <w:t>неголосовую</w:t>
      </w:r>
      <w:proofErr w:type="spellEnd"/>
      <w:r w:rsidR="00C80E84" w:rsidRPr="00E83875">
        <w:rPr>
          <w:sz w:val="14"/>
          <w:szCs w:val="14"/>
        </w:rPr>
        <w:t xml:space="preserve"> информацию;</w:t>
      </w:r>
    </w:p>
    <w:p w:rsidR="00FF02DD" w:rsidRPr="00E83875" w:rsidRDefault="00FF02DD" w:rsidP="000F2BB2">
      <w:pPr>
        <w:pStyle w:val="Default"/>
        <w:ind w:left="709" w:hanging="426"/>
        <w:jc w:val="both"/>
        <w:rPr>
          <w:sz w:val="14"/>
          <w:szCs w:val="14"/>
        </w:rPr>
      </w:pPr>
      <w:r w:rsidRPr="00E83875">
        <w:rPr>
          <w:sz w:val="14"/>
          <w:szCs w:val="14"/>
        </w:rPr>
        <w:t>2.1.3</w:t>
      </w:r>
      <w:r w:rsidR="00AB653E" w:rsidRPr="00E83875">
        <w:rPr>
          <w:sz w:val="14"/>
          <w:szCs w:val="14"/>
        </w:rPr>
        <w:t>3</w:t>
      </w:r>
      <w:r w:rsidRPr="00E83875">
        <w:rPr>
          <w:sz w:val="14"/>
          <w:szCs w:val="14"/>
        </w:rPr>
        <w:t>. «Стороны» - Абонент и О</w:t>
      </w:r>
      <w:r w:rsidR="00C80E84" w:rsidRPr="00E83875">
        <w:rPr>
          <w:sz w:val="14"/>
          <w:szCs w:val="14"/>
        </w:rPr>
        <w:t>ператор, упоминаемые совместно;</w:t>
      </w:r>
    </w:p>
    <w:p w:rsidR="00FF02DD" w:rsidRPr="00E83875" w:rsidRDefault="00AB653E" w:rsidP="000F2BB2">
      <w:pPr>
        <w:pStyle w:val="Default"/>
        <w:ind w:left="709" w:hanging="425"/>
        <w:jc w:val="both"/>
        <w:rPr>
          <w:sz w:val="14"/>
          <w:szCs w:val="14"/>
        </w:rPr>
      </w:pPr>
      <w:r w:rsidRPr="00E83875">
        <w:rPr>
          <w:sz w:val="14"/>
          <w:szCs w:val="14"/>
        </w:rPr>
        <w:t>2.1.34</w:t>
      </w:r>
      <w:r w:rsidR="00FF02DD" w:rsidRPr="00E83875">
        <w:rPr>
          <w:sz w:val="14"/>
          <w:szCs w:val="14"/>
        </w:rPr>
        <w:t>. «</w:t>
      </w:r>
      <w:r w:rsidR="00147223" w:rsidRPr="00E83875">
        <w:rPr>
          <w:sz w:val="14"/>
          <w:szCs w:val="14"/>
        </w:rPr>
        <w:t>Т</w:t>
      </w:r>
      <w:r w:rsidR="00FF02DD" w:rsidRPr="00E83875">
        <w:rPr>
          <w:sz w:val="14"/>
          <w:szCs w:val="14"/>
        </w:rPr>
        <w:t xml:space="preserve">арифный план» - совокупность ценовых условий, на которых Оператор предлагает пользоваться одной либо несколькими </w:t>
      </w:r>
      <w:r w:rsidR="00147223" w:rsidRPr="00E83875">
        <w:rPr>
          <w:sz w:val="14"/>
          <w:szCs w:val="14"/>
        </w:rPr>
        <w:t>У</w:t>
      </w:r>
      <w:r w:rsidR="00C80E84" w:rsidRPr="00E83875">
        <w:rPr>
          <w:sz w:val="14"/>
          <w:szCs w:val="14"/>
        </w:rPr>
        <w:t>слугами;</w:t>
      </w:r>
    </w:p>
    <w:p w:rsidR="00FF02DD" w:rsidRPr="00E83875" w:rsidRDefault="00AB653E" w:rsidP="00965FA3">
      <w:pPr>
        <w:pStyle w:val="Default"/>
        <w:ind w:left="567" w:hanging="284"/>
        <w:jc w:val="both"/>
        <w:rPr>
          <w:sz w:val="14"/>
          <w:szCs w:val="14"/>
        </w:rPr>
      </w:pPr>
      <w:r w:rsidRPr="00E83875">
        <w:rPr>
          <w:sz w:val="14"/>
          <w:szCs w:val="14"/>
        </w:rPr>
        <w:t>2.1.35</w:t>
      </w:r>
      <w:r w:rsidR="00FF02DD" w:rsidRPr="00E83875">
        <w:rPr>
          <w:sz w:val="14"/>
          <w:szCs w:val="14"/>
        </w:rPr>
        <w:t>. «Условия» - настоящий документ, а также возможные дополнения и изменения к н</w:t>
      </w:r>
      <w:r w:rsidR="007519E3" w:rsidRPr="00E83875">
        <w:rPr>
          <w:sz w:val="14"/>
          <w:szCs w:val="14"/>
        </w:rPr>
        <w:t>е</w:t>
      </w:r>
      <w:r w:rsidR="00FF02DD" w:rsidRPr="00E83875">
        <w:rPr>
          <w:sz w:val="14"/>
          <w:szCs w:val="14"/>
        </w:rPr>
        <w:t>м</w:t>
      </w:r>
      <w:r w:rsidR="007519E3" w:rsidRPr="00E83875">
        <w:rPr>
          <w:sz w:val="14"/>
          <w:szCs w:val="14"/>
        </w:rPr>
        <w:t>у</w:t>
      </w:r>
      <w:r w:rsidR="00FF02DD" w:rsidRPr="00E83875">
        <w:rPr>
          <w:sz w:val="14"/>
          <w:szCs w:val="14"/>
        </w:rPr>
        <w:t xml:space="preserve">, оформляемые в соответствии с положениями настоящего документа; </w:t>
      </w:r>
    </w:p>
    <w:p w:rsidR="00FF02DD" w:rsidRPr="00E83875" w:rsidRDefault="00AB653E" w:rsidP="000F2BB2">
      <w:pPr>
        <w:pStyle w:val="Default"/>
        <w:ind w:left="709" w:hanging="426"/>
        <w:jc w:val="both"/>
        <w:rPr>
          <w:sz w:val="14"/>
          <w:szCs w:val="14"/>
        </w:rPr>
      </w:pPr>
      <w:r w:rsidRPr="00E83875">
        <w:rPr>
          <w:sz w:val="14"/>
          <w:szCs w:val="14"/>
        </w:rPr>
        <w:t>2.1.36</w:t>
      </w:r>
      <w:r w:rsidR="00FF02DD" w:rsidRPr="00E83875">
        <w:rPr>
          <w:sz w:val="14"/>
          <w:szCs w:val="14"/>
        </w:rPr>
        <w:t>. «</w:t>
      </w:r>
      <w:r w:rsidR="00F0126E" w:rsidRPr="00E83875">
        <w:rPr>
          <w:sz w:val="14"/>
          <w:szCs w:val="14"/>
        </w:rPr>
        <w:t>У</w:t>
      </w:r>
      <w:r w:rsidR="00FF02DD" w:rsidRPr="00E83875">
        <w:rPr>
          <w:sz w:val="14"/>
          <w:szCs w:val="14"/>
        </w:rPr>
        <w:t xml:space="preserve">слуга связи» - деятельность по приёму, обработке, хранению, передаче, доставке </w:t>
      </w:r>
      <w:r w:rsidR="00F0126E" w:rsidRPr="00E83875">
        <w:rPr>
          <w:sz w:val="14"/>
          <w:szCs w:val="14"/>
        </w:rPr>
        <w:t>сообщений электросвязи</w:t>
      </w:r>
      <w:r w:rsidR="001E6C85" w:rsidRPr="00E83875">
        <w:rPr>
          <w:sz w:val="14"/>
          <w:szCs w:val="14"/>
        </w:rPr>
        <w:t xml:space="preserve">. </w:t>
      </w:r>
      <w:r w:rsidR="00F0126E" w:rsidRPr="00E83875">
        <w:rPr>
          <w:sz w:val="14"/>
          <w:szCs w:val="14"/>
        </w:rPr>
        <w:t xml:space="preserve">Под Услугами связи в рамках настоящих Условий понимаются услуги подвижной радиотелефонной связи, </w:t>
      </w:r>
      <w:proofErr w:type="spellStart"/>
      <w:r w:rsidR="00F0126E" w:rsidRPr="00E83875">
        <w:rPr>
          <w:sz w:val="14"/>
          <w:szCs w:val="14"/>
        </w:rPr>
        <w:t>телематические</w:t>
      </w:r>
      <w:proofErr w:type="spellEnd"/>
      <w:r w:rsidR="00F0126E" w:rsidRPr="00E83875">
        <w:rPr>
          <w:sz w:val="14"/>
          <w:szCs w:val="14"/>
        </w:rPr>
        <w:t xml:space="preserve"> услуги, услуги по передаче данных, оказываемые Оператором Абоненту в соответствии с правилами оказания соответствующего вида услуг и условиями выданных лицензий;</w:t>
      </w:r>
    </w:p>
    <w:p w:rsidR="00F0126E" w:rsidRPr="00E83875" w:rsidRDefault="007519E3" w:rsidP="000F2BB2">
      <w:pPr>
        <w:pStyle w:val="Default"/>
        <w:ind w:left="709" w:hanging="426"/>
        <w:jc w:val="both"/>
        <w:rPr>
          <w:sz w:val="14"/>
          <w:szCs w:val="14"/>
        </w:rPr>
      </w:pPr>
      <w:r w:rsidRPr="00E83875">
        <w:rPr>
          <w:sz w:val="14"/>
          <w:szCs w:val="14"/>
        </w:rPr>
        <w:t>2.</w:t>
      </w:r>
      <w:r w:rsidR="00CF5FEB" w:rsidRPr="00E83875">
        <w:rPr>
          <w:sz w:val="14"/>
          <w:szCs w:val="14"/>
        </w:rPr>
        <w:t>1.</w:t>
      </w:r>
      <w:r w:rsidR="00AB653E" w:rsidRPr="00E83875">
        <w:rPr>
          <w:sz w:val="14"/>
          <w:szCs w:val="14"/>
        </w:rPr>
        <w:t>37</w:t>
      </w:r>
      <w:r w:rsidR="00CF5FEB" w:rsidRPr="00E83875">
        <w:rPr>
          <w:sz w:val="14"/>
          <w:szCs w:val="14"/>
        </w:rPr>
        <w:t>.</w:t>
      </w:r>
      <w:r w:rsidRPr="00E83875">
        <w:rPr>
          <w:sz w:val="14"/>
          <w:szCs w:val="14"/>
        </w:rPr>
        <w:t xml:space="preserve"> </w:t>
      </w:r>
      <w:r w:rsidR="00F0126E" w:rsidRPr="00E83875">
        <w:rPr>
          <w:sz w:val="14"/>
          <w:szCs w:val="14"/>
        </w:rPr>
        <w:t xml:space="preserve">«Услуги» - </w:t>
      </w:r>
      <w:r w:rsidRPr="00E83875">
        <w:rPr>
          <w:sz w:val="14"/>
          <w:szCs w:val="14"/>
        </w:rPr>
        <w:t>именуемые совместно термины «Услуга связи» и «Дополнительные услуги»;</w:t>
      </w:r>
    </w:p>
    <w:p w:rsidR="002A7A9B" w:rsidRPr="00E83875" w:rsidRDefault="00E87B27" w:rsidP="000F2BB2">
      <w:pPr>
        <w:pStyle w:val="Default"/>
        <w:ind w:left="709" w:hanging="426"/>
        <w:jc w:val="both"/>
        <w:rPr>
          <w:sz w:val="14"/>
          <w:szCs w:val="14"/>
        </w:rPr>
      </w:pPr>
      <w:r w:rsidRPr="00E83875">
        <w:rPr>
          <w:sz w:val="14"/>
          <w:szCs w:val="14"/>
        </w:rPr>
        <w:t>2</w:t>
      </w:r>
      <w:r w:rsidR="00794B5D" w:rsidRPr="00E83875">
        <w:rPr>
          <w:sz w:val="14"/>
          <w:szCs w:val="14"/>
        </w:rPr>
        <w:t>.1.38</w:t>
      </w:r>
      <w:r w:rsidR="002A7A9B" w:rsidRPr="00E83875">
        <w:rPr>
          <w:sz w:val="14"/>
          <w:szCs w:val="14"/>
        </w:rPr>
        <w:t xml:space="preserve">. «Шлюз» - аппаратно-программный комплекс, сервер или любое иное оборудование, осуществляющее передачу голосовой и/или </w:t>
      </w:r>
      <w:proofErr w:type="spellStart"/>
      <w:r w:rsidR="002A7A9B" w:rsidRPr="00E83875">
        <w:rPr>
          <w:sz w:val="14"/>
          <w:szCs w:val="14"/>
        </w:rPr>
        <w:t>неголосовой</w:t>
      </w:r>
      <w:proofErr w:type="spellEnd"/>
      <w:r w:rsidR="002A7A9B" w:rsidRPr="00E83875">
        <w:rPr>
          <w:sz w:val="14"/>
          <w:szCs w:val="14"/>
        </w:rPr>
        <w:t xml:space="preserve"> информации между Сетью связи Оператора и другими сетями связи и предоставляющее возможность лицам, использующим услуги Сети связи Оператора, получить доступ в другие сети связи (в том числе сети подвижной связи, фиксированной связи, передачи данных и т.п.) и/или предоставить третьим лицам доступ в Сеть связи Оператора;</w:t>
      </w:r>
    </w:p>
    <w:p w:rsidR="00FF02DD" w:rsidRPr="00E83875" w:rsidRDefault="00FF02DD" w:rsidP="000F2BB2">
      <w:pPr>
        <w:pStyle w:val="Default"/>
        <w:ind w:left="709" w:hanging="426"/>
        <w:jc w:val="both"/>
        <w:rPr>
          <w:sz w:val="14"/>
          <w:szCs w:val="14"/>
        </w:rPr>
      </w:pPr>
      <w:r w:rsidRPr="00E83875">
        <w:rPr>
          <w:sz w:val="14"/>
          <w:szCs w:val="14"/>
        </w:rPr>
        <w:t>2.1.</w:t>
      </w:r>
      <w:r w:rsidR="00794B5D" w:rsidRPr="00E83875">
        <w:rPr>
          <w:sz w:val="14"/>
          <w:szCs w:val="14"/>
        </w:rPr>
        <w:t>39</w:t>
      </w:r>
      <w:r w:rsidRPr="00E83875">
        <w:rPr>
          <w:sz w:val="14"/>
          <w:szCs w:val="14"/>
        </w:rPr>
        <w:t xml:space="preserve">. «SIM - карта» - </w:t>
      </w:r>
      <w:r w:rsidR="00715924" w:rsidRPr="00E83875">
        <w:rPr>
          <w:sz w:val="14"/>
          <w:szCs w:val="14"/>
        </w:rPr>
        <w:t>идентификационный модуль Оператора, с помощью которого осуществляется идентификация Абонента или польз</w:t>
      </w:r>
      <w:r w:rsidR="007519E3" w:rsidRPr="00E83875">
        <w:rPr>
          <w:sz w:val="14"/>
          <w:szCs w:val="14"/>
        </w:rPr>
        <w:t xml:space="preserve">ователя </w:t>
      </w:r>
      <w:r w:rsidR="0086011B" w:rsidRPr="00E83875">
        <w:rPr>
          <w:sz w:val="14"/>
          <w:szCs w:val="14"/>
        </w:rPr>
        <w:t>У</w:t>
      </w:r>
      <w:r w:rsidR="007519E3" w:rsidRPr="00E83875">
        <w:rPr>
          <w:sz w:val="14"/>
          <w:szCs w:val="14"/>
        </w:rPr>
        <w:t>слугами Абонента-</w:t>
      </w:r>
      <w:r w:rsidR="00715924" w:rsidRPr="00E83875">
        <w:rPr>
          <w:sz w:val="14"/>
          <w:szCs w:val="14"/>
        </w:rPr>
        <w:t xml:space="preserve">юридического лица или индивидуального предпринимателя Оператором, </w:t>
      </w:r>
      <w:r w:rsidR="007519E3" w:rsidRPr="00E83875">
        <w:rPr>
          <w:sz w:val="14"/>
          <w:szCs w:val="14"/>
        </w:rPr>
        <w:t>а также доступ Абонентского устройства к сети связи Оператора;</w:t>
      </w:r>
    </w:p>
    <w:p w:rsidR="007519E3" w:rsidRPr="00E83875" w:rsidRDefault="007519E3" w:rsidP="000F2BB2">
      <w:pPr>
        <w:pStyle w:val="Default"/>
        <w:ind w:left="709" w:hanging="426"/>
        <w:jc w:val="both"/>
        <w:rPr>
          <w:sz w:val="14"/>
          <w:szCs w:val="14"/>
        </w:rPr>
      </w:pPr>
      <w:r w:rsidRPr="00E83875">
        <w:rPr>
          <w:sz w:val="14"/>
          <w:szCs w:val="14"/>
        </w:rPr>
        <w:lastRenderedPageBreak/>
        <w:t>2.1</w:t>
      </w:r>
      <w:r w:rsidR="00794B5D" w:rsidRPr="00E83875">
        <w:rPr>
          <w:sz w:val="14"/>
          <w:szCs w:val="14"/>
        </w:rPr>
        <w:t>.40</w:t>
      </w:r>
      <w:r w:rsidR="007F7C5C" w:rsidRPr="00E83875">
        <w:rPr>
          <w:sz w:val="14"/>
          <w:szCs w:val="14"/>
        </w:rPr>
        <w:t>.</w:t>
      </w:r>
      <w:r w:rsidRPr="00E83875">
        <w:rPr>
          <w:sz w:val="14"/>
          <w:szCs w:val="14"/>
        </w:rPr>
        <w:t xml:space="preserve"> «</w:t>
      </w:r>
      <w:proofErr w:type="spellStart"/>
      <w:r w:rsidRPr="00E83875">
        <w:rPr>
          <w:sz w:val="14"/>
          <w:szCs w:val="14"/>
          <w:lang w:val="en-US"/>
        </w:rPr>
        <w:t>eSIM</w:t>
      </w:r>
      <w:proofErr w:type="spellEnd"/>
      <w:r w:rsidRPr="00E83875">
        <w:rPr>
          <w:sz w:val="14"/>
          <w:szCs w:val="14"/>
        </w:rPr>
        <w:t xml:space="preserve">» - идентификационный модуль, встроенный в пользовательское оборудование Абонента, с помощью которого осуществляется идентификация данного пользовательского оборудования, Абонента или пользователя услугами связи Абонента-юридического лица или индивидуального предпринимателя Оператором, а также обеспечивающий доступ Абонентского устройства к </w:t>
      </w:r>
      <w:r w:rsidR="00FA51DE" w:rsidRPr="00E83875">
        <w:rPr>
          <w:sz w:val="14"/>
          <w:szCs w:val="14"/>
        </w:rPr>
        <w:t>С</w:t>
      </w:r>
      <w:r w:rsidRPr="00E83875">
        <w:rPr>
          <w:sz w:val="14"/>
          <w:szCs w:val="14"/>
        </w:rPr>
        <w:t>ети связи Оператора и активированный Оператором с помощью кода.</w:t>
      </w:r>
    </w:p>
    <w:p w:rsidR="00FF02DD" w:rsidRPr="00E83875" w:rsidRDefault="00FF02DD" w:rsidP="00965FA3">
      <w:pPr>
        <w:pStyle w:val="Default"/>
        <w:ind w:left="426" w:hanging="426"/>
        <w:jc w:val="both"/>
        <w:rPr>
          <w:sz w:val="14"/>
          <w:szCs w:val="14"/>
        </w:rPr>
      </w:pPr>
      <w:r w:rsidRPr="00E83875">
        <w:rPr>
          <w:sz w:val="14"/>
          <w:szCs w:val="14"/>
        </w:rPr>
        <w:t>2.</w:t>
      </w:r>
      <w:r w:rsidR="00FA51DE" w:rsidRPr="00E83875">
        <w:rPr>
          <w:sz w:val="14"/>
          <w:szCs w:val="14"/>
        </w:rPr>
        <w:t>2.</w:t>
      </w:r>
      <w:r w:rsidRPr="00E83875">
        <w:rPr>
          <w:sz w:val="14"/>
          <w:szCs w:val="14"/>
        </w:rPr>
        <w:t xml:space="preserve"> Стороны используют приведённые в </w:t>
      </w:r>
      <w:r w:rsidR="00BE616B" w:rsidRPr="00E83875">
        <w:rPr>
          <w:sz w:val="14"/>
          <w:szCs w:val="14"/>
        </w:rPr>
        <w:t xml:space="preserve">настоящей </w:t>
      </w:r>
      <w:r w:rsidRPr="00E83875">
        <w:rPr>
          <w:sz w:val="14"/>
          <w:szCs w:val="14"/>
        </w:rPr>
        <w:t>статье определения пр</w:t>
      </w:r>
      <w:r w:rsidR="00C80E84" w:rsidRPr="00E83875">
        <w:rPr>
          <w:sz w:val="14"/>
          <w:szCs w:val="14"/>
        </w:rPr>
        <w:t>и толковании настоящих Условий.</w:t>
      </w:r>
    </w:p>
    <w:p w:rsidR="00FF02DD" w:rsidRPr="00E83875" w:rsidRDefault="00C80E84" w:rsidP="00965FA3">
      <w:pPr>
        <w:pStyle w:val="Default"/>
        <w:ind w:left="426"/>
        <w:jc w:val="both"/>
        <w:rPr>
          <w:sz w:val="14"/>
          <w:szCs w:val="14"/>
        </w:rPr>
      </w:pPr>
      <w:r w:rsidRPr="00E83875">
        <w:rPr>
          <w:b/>
          <w:bCs/>
          <w:sz w:val="14"/>
          <w:szCs w:val="14"/>
        </w:rPr>
        <w:t>Статья 3. Регулирование</w:t>
      </w:r>
    </w:p>
    <w:p w:rsidR="00FF02DD" w:rsidRPr="00E83875" w:rsidRDefault="00FF02DD" w:rsidP="00965FA3">
      <w:pPr>
        <w:pStyle w:val="Default"/>
        <w:ind w:left="426" w:hanging="426"/>
        <w:jc w:val="both"/>
        <w:rPr>
          <w:sz w:val="14"/>
          <w:szCs w:val="14"/>
        </w:rPr>
      </w:pPr>
      <w:r w:rsidRPr="00E83875">
        <w:rPr>
          <w:sz w:val="14"/>
          <w:szCs w:val="14"/>
        </w:rPr>
        <w:t>3.1. К отношениям, возникшим в соответствии с Условиями, применяются нормы права Р</w:t>
      </w:r>
      <w:r w:rsidR="001E6C85" w:rsidRPr="00E83875">
        <w:rPr>
          <w:sz w:val="14"/>
          <w:szCs w:val="14"/>
        </w:rPr>
        <w:t xml:space="preserve">еспублики </w:t>
      </w:r>
      <w:r w:rsidRPr="00E83875">
        <w:rPr>
          <w:sz w:val="14"/>
          <w:szCs w:val="14"/>
        </w:rPr>
        <w:t>А</w:t>
      </w:r>
      <w:r w:rsidR="001E6C85" w:rsidRPr="00E83875">
        <w:rPr>
          <w:sz w:val="14"/>
          <w:szCs w:val="14"/>
        </w:rPr>
        <w:t>бхазия</w:t>
      </w:r>
      <w:r w:rsidRPr="00E83875">
        <w:rPr>
          <w:sz w:val="14"/>
          <w:szCs w:val="14"/>
        </w:rPr>
        <w:t>, если иное не установ</w:t>
      </w:r>
      <w:r w:rsidR="00C80E84" w:rsidRPr="00E83875">
        <w:rPr>
          <w:sz w:val="14"/>
          <w:szCs w:val="14"/>
        </w:rPr>
        <w:t>лено международными договорами.</w:t>
      </w:r>
    </w:p>
    <w:p w:rsidR="00FF02DD" w:rsidRPr="00E83875" w:rsidRDefault="00FF02DD" w:rsidP="00965FA3">
      <w:pPr>
        <w:pStyle w:val="Default"/>
        <w:ind w:left="426" w:hanging="426"/>
        <w:jc w:val="both"/>
        <w:rPr>
          <w:sz w:val="14"/>
          <w:szCs w:val="14"/>
        </w:rPr>
      </w:pPr>
      <w:r w:rsidRPr="00E83875">
        <w:rPr>
          <w:sz w:val="14"/>
          <w:szCs w:val="14"/>
        </w:rPr>
        <w:t>3.2. Если отдельным соглашением Сторон установлены иные правила предоставления услуг Оператора, чем те, которые предусмотрены Условиями, применяются</w:t>
      </w:r>
      <w:r w:rsidR="00C80E84" w:rsidRPr="00E83875">
        <w:rPr>
          <w:sz w:val="14"/>
          <w:szCs w:val="14"/>
        </w:rPr>
        <w:t xml:space="preserve"> правила отдельного соглашения.</w:t>
      </w:r>
    </w:p>
    <w:p w:rsidR="00FF02DD" w:rsidRPr="00E83875" w:rsidRDefault="00FF02DD" w:rsidP="00965FA3">
      <w:pPr>
        <w:pStyle w:val="Default"/>
        <w:ind w:left="426" w:hanging="426"/>
        <w:jc w:val="both"/>
        <w:rPr>
          <w:sz w:val="14"/>
          <w:szCs w:val="14"/>
        </w:rPr>
      </w:pPr>
      <w:r w:rsidRPr="00E83875">
        <w:rPr>
          <w:sz w:val="14"/>
          <w:szCs w:val="14"/>
        </w:rPr>
        <w:t xml:space="preserve">3.3. Оператор </w:t>
      </w:r>
      <w:r w:rsidR="00715924" w:rsidRPr="00E83875">
        <w:rPr>
          <w:sz w:val="14"/>
          <w:szCs w:val="14"/>
        </w:rPr>
        <w:t>оказывает У</w:t>
      </w:r>
      <w:r w:rsidRPr="00E83875">
        <w:rPr>
          <w:sz w:val="14"/>
          <w:szCs w:val="14"/>
        </w:rPr>
        <w:t xml:space="preserve">слуги на основании </w:t>
      </w:r>
      <w:r w:rsidR="00715924" w:rsidRPr="00E83875">
        <w:rPr>
          <w:sz w:val="14"/>
          <w:szCs w:val="14"/>
        </w:rPr>
        <w:t>л</w:t>
      </w:r>
      <w:r w:rsidRPr="00E83875">
        <w:rPr>
          <w:sz w:val="14"/>
          <w:szCs w:val="14"/>
        </w:rPr>
        <w:t>ицензи</w:t>
      </w:r>
      <w:r w:rsidR="0071584C" w:rsidRPr="00E83875">
        <w:rPr>
          <w:sz w:val="14"/>
          <w:szCs w:val="14"/>
        </w:rPr>
        <w:t>й</w:t>
      </w:r>
      <w:r w:rsidRPr="00E83875">
        <w:rPr>
          <w:sz w:val="14"/>
          <w:szCs w:val="14"/>
        </w:rPr>
        <w:t xml:space="preserve"> </w:t>
      </w:r>
      <w:r w:rsidR="00715924" w:rsidRPr="00E83875">
        <w:rPr>
          <w:sz w:val="14"/>
          <w:szCs w:val="14"/>
        </w:rPr>
        <w:t>на предоставление соответствующего вида услуг, выданных Государственным комитетом Республики Абхазия по связи, массовым коммуникациям и цифровому развитию</w:t>
      </w:r>
      <w:r w:rsidR="00476C32" w:rsidRPr="00E83875">
        <w:rPr>
          <w:sz w:val="14"/>
          <w:szCs w:val="14"/>
        </w:rPr>
        <w:t xml:space="preserve"> серии АА </w:t>
      </w:r>
      <w:r w:rsidR="00C80E84" w:rsidRPr="00E83875">
        <w:rPr>
          <w:sz w:val="14"/>
          <w:szCs w:val="14"/>
        </w:rPr>
        <w:t>№</w:t>
      </w:r>
      <w:r w:rsidR="00EB519C" w:rsidRPr="00E83875">
        <w:rPr>
          <w:sz w:val="14"/>
          <w:szCs w:val="14"/>
        </w:rPr>
        <w:t xml:space="preserve"> </w:t>
      </w:r>
      <w:r w:rsidR="00585E02" w:rsidRPr="00E83875">
        <w:rPr>
          <w:sz w:val="14"/>
          <w:szCs w:val="14"/>
        </w:rPr>
        <w:t xml:space="preserve">0001131, </w:t>
      </w:r>
      <w:r w:rsidR="00476C32" w:rsidRPr="00E83875">
        <w:rPr>
          <w:sz w:val="14"/>
          <w:szCs w:val="14"/>
        </w:rPr>
        <w:t xml:space="preserve">0001132, </w:t>
      </w:r>
      <w:r w:rsidR="00585E02" w:rsidRPr="00E83875">
        <w:rPr>
          <w:sz w:val="14"/>
          <w:szCs w:val="14"/>
        </w:rPr>
        <w:t>0001133, 0001134, 0001135, 0001136, 0001137</w:t>
      </w:r>
      <w:r w:rsidR="00585934" w:rsidRPr="00E83875">
        <w:rPr>
          <w:rStyle w:val="af1"/>
          <w:sz w:val="14"/>
          <w:szCs w:val="14"/>
        </w:rPr>
        <w:footnoteReference w:id="1"/>
      </w:r>
      <w:r w:rsidR="00B22522" w:rsidRPr="00E83875">
        <w:rPr>
          <w:sz w:val="14"/>
          <w:szCs w:val="14"/>
        </w:rPr>
        <w:t>.</w:t>
      </w:r>
    </w:p>
    <w:p w:rsidR="00FF02DD" w:rsidRPr="00E83875" w:rsidRDefault="00FF02DD" w:rsidP="003D4D34">
      <w:pPr>
        <w:pStyle w:val="Default"/>
        <w:jc w:val="both"/>
        <w:rPr>
          <w:b/>
          <w:bCs/>
          <w:sz w:val="14"/>
          <w:szCs w:val="14"/>
        </w:rPr>
      </w:pPr>
      <w:r w:rsidRPr="00E83875">
        <w:rPr>
          <w:b/>
          <w:bCs/>
          <w:sz w:val="14"/>
          <w:szCs w:val="14"/>
        </w:rPr>
        <w:t>Раздел II. Порядо</w:t>
      </w:r>
      <w:r w:rsidR="00C80E84" w:rsidRPr="00E83875">
        <w:rPr>
          <w:b/>
          <w:bCs/>
          <w:sz w:val="14"/>
          <w:szCs w:val="14"/>
        </w:rPr>
        <w:t>к и условия заключения Договора</w:t>
      </w:r>
    </w:p>
    <w:p w:rsidR="00FF02DD" w:rsidRPr="00E83875" w:rsidRDefault="00FF02DD" w:rsidP="00965FA3">
      <w:pPr>
        <w:pStyle w:val="Default"/>
        <w:ind w:left="426"/>
        <w:jc w:val="both"/>
        <w:rPr>
          <w:sz w:val="14"/>
          <w:szCs w:val="14"/>
        </w:rPr>
      </w:pPr>
      <w:r w:rsidRPr="00E83875">
        <w:rPr>
          <w:b/>
          <w:bCs/>
          <w:sz w:val="14"/>
          <w:szCs w:val="14"/>
        </w:rPr>
        <w:t>Статья 4. Порядок, условия заключения</w:t>
      </w:r>
      <w:r w:rsidR="000A6477" w:rsidRPr="00E83875">
        <w:rPr>
          <w:b/>
          <w:bCs/>
          <w:sz w:val="14"/>
          <w:szCs w:val="14"/>
        </w:rPr>
        <w:t>, изменения</w:t>
      </w:r>
      <w:r w:rsidR="00C80E84" w:rsidRPr="00E83875">
        <w:rPr>
          <w:b/>
          <w:bCs/>
          <w:sz w:val="14"/>
          <w:szCs w:val="14"/>
        </w:rPr>
        <w:t xml:space="preserve"> и срок действия Договора</w:t>
      </w:r>
    </w:p>
    <w:p w:rsidR="00FF02DD" w:rsidRPr="00E83875" w:rsidRDefault="00FF02DD" w:rsidP="00965FA3">
      <w:pPr>
        <w:pStyle w:val="Default"/>
        <w:ind w:left="426" w:hanging="426"/>
        <w:jc w:val="both"/>
        <w:rPr>
          <w:sz w:val="14"/>
          <w:szCs w:val="14"/>
        </w:rPr>
      </w:pPr>
      <w:r w:rsidRPr="00E83875">
        <w:rPr>
          <w:sz w:val="14"/>
          <w:szCs w:val="14"/>
        </w:rPr>
        <w:t xml:space="preserve">4.1. Услуги оказываются Абоненту при наличии у него </w:t>
      </w:r>
      <w:r w:rsidR="000A6477" w:rsidRPr="00E83875">
        <w:rPr>
          <w:sz w:val="14"/>
          <w:szCs w:val="14"/>
        </w:rPr>
        <w:t>Абонентского устройства, работающего в Сети связи Оператора, соответствующего обязательным</w:t>
      </w:r>
      <w:r w:rsidRPr="00E83875">
        <w:rPr>
          <w:sz w:val="14"/>
          <w:szCs w:val="14"/>
        </w:rPr>
        <w:t xml:space="preserve"> техническим требованиям</w:t>
      </w:r>
      <w:r w:rsidR="000A6477" w:rsidRPr="00E83875">
        <w:rPr>
          <w:sz w:val="14"/>
          <w:szCs w:val="14"/>
        </w:rPr>
        <w:t>,</w:t>
      </w:r>
      <w:r w:rsidRPr="00E83875">
        <w:rPr>
          <w:sz w:val="14"/>
          <w:szCs w:val="14"/>
        </w:rPr>
        <w:t xml:space="preserve"> </w:t>
      </w:r>
      <w:r w:rsidR="000A6477" w:rsidRPr="00E83875">
        <w:rPr>
          <w:sz w:val="14"/>
          <w:szCs w:val="14"/>
        </w:rPr>
        <w:t>установленным действующим законодательством Республики Абхазия,</w:t>
      </w:r>
      <w:r w:rsidRPr="00E83875">
        <w:rPr>
          <w:sz w:val="14"/>
          <w:szCs w:val="14"/>
        </w:rPr>
        <w:t xml:space="preserve"> и SIM-карты </w:t>
      </w:r>
      <w:r w:rsidR="00BF7B87" w:rsidRPr="00E83875">
        <w:rPr>
          <w:sz w:val="14"/>
          <w:szCs w:val="14"/>
        </w:rPr>
        <w:t xml:space="preserve">или </w:t>
      </w:r>
      <w:proofErr w:type="spellStart"/>
      <w:r w:rsidR="00BF7B87" w:rsidRPr="00E83875">
        <w:rPr>
          <w:sz w:val="14"/>
          <w:szCs w:val="14"/>
          <w:lang w:val="en-US"/>
        </w:rPr>
        <w:t>eSIM</w:t>
      </w:r>
      <w:proofErr w:type="spellEnd"/>
      <w:r w:rsidR="00BF7B87" w:rsidRPr="00E83875">
        <w:rPr>
          <w:sz w:val="14"/>
          <w:szCs w:val="14"/>
        </w:rPr>
        <w:t xml:space="preserve"> </w:t>
      </w:r>
      <w:r w:rsidR="002F7BBA" w:rsidRPr="00E83875">
        <w:rPr>
          <w:sz w:val="14"/>
          <w:szCs w:val="14"/>
          <w:lang w:val="en-US"/>
        </w:rPr>
        <w:t>C</w:t>
      </w:r>
      <w:r w:rsidRPr="00E83875">
        <w:rPr>
          <w:sz w:val="14"/>
          <w:szCs w:val="14"/>
        </w:rPr>
        <w:t>ети связи Оператора</w:t>
      </w:r>
      <w:r w:rsidR="00BF7B87" w:rsidRPr="00E83875">
        <w:rPr>
          <w:sz w:val="14"/>
          <w:szCs w:val="14"/>
        </w:rPr>
        <w:t>, если иное не предусмотрено условиями оказания услуги</w:t>
      </w:r>
      <w:r w:rsidR="005473F6" w:rsidRPr="00E83875">
        <w:rPr>
          <w:rStyle w:val="af1"/>
          <w:sz w:val="14"/>
          <w:szCs w:val="14"/>
        </w:rPr>
        <w:footnoteReference w:id="2"/>
      </w:r>
      <w:r w:rsidR="00C80E84" w:rsidRPr="00E83875">
        <w:rPr>
          <w:sz w:val="14"/>
          <w:szCs w:val="14"/>
        </w:rPr>
        <w:t>.</w:t>
      </w:r>
    </w:p>
    <w:p w:rsidR="00FF02DD" w:rsidRPr="00E83875" w:rsidRDefault="00FF02DD" w:rsidP="00965FA3">
      <w:pPr>
        <w:pStyle w:val="Default"/>
        <w:ind w:left="426" w:hanging="426"/>
        <w:jc w:val="both"/>
        <w:rPr>
          <w:sz w:val="14"/>
          <w:szCs w:val="14"/>
        </w:rPr>
      </w:pPr>
      <w:r w:rsidRPr="00E83875">
        <w:rPr>
          <w:sz w:val="14"/>
          <w:szCs w:val="14"/>
        </w:rPr>
        <w:t xml:space="preserve">4.2. Услуги оказываются на основании возмездного </w:t>
      </w:r>
      <w:r w:rsidR="00B22522" w:rsidRPr="00E83875">
        <w:rPr>
          <w:sz w:val="14"/>
          <w:szCs w:val="14"/>
        </w:rPr>
        <w:t>публичного Д</w:t>
      </w:r>
      <w:r w:rsidRPr="00E83875">
        <w:rPr>
          <w:sz w:val="14"/>
          <w:szCs w:val="14"/>
        </w:rPr>
        <w:t>оговора, заключаемого между Оператором и Абонентом</w:t>
      </w:r>
      <w:r w:rsidR="00B22522" w:rsidRPr="00E83875">
        <w:rPr>
          <w:sz w:val="14"/>
          <w:szCs w:val="14"/>
        </w:rPr>
        <w:t xml:space="preserve"> в отношении каждого, кто к нему обратится</w:t>
      </w:r>
      <w:r w:rsidRPr="00E83875">
        <w:rPr>
          <w:sz w:val="14"/>
          <w:szCs w:val="14"/>
        </w:rPr>
        <w:t xml:space="preserve">. </w:t>
      </w:r>
      <w:r w:rsidR="0035032C" w:rsidRPr="00E83875">
        <w:rPr>
          <w:sz w:val="14"/>
          <w:szCs w:val="14"/>
        </w:rPr>
        <w:t>В силу ст. 417</w:t>
      </w:r>
      <w:r w:rsidR="00B22522" w:rsidRPr="00E83875">
        <w:rPr>
          <w:sz w:val="14"/>
          <w:szCs w:val="14"/>
        </w:rPr>
        <w:t xml:space="preserve"> Гражданского кодекса Р</w:t>
      </w:r>
      <w:r w:rsidR="0001019B" w:rsidRPr="00E83875">
        <w:rPr>
          <w:sz w:val="14"/>
          <w:szCs w:val="14"/>
        </w:rPr>
        <w:t>еспублики Аб</w:t>
      </w:r>
      <w:r w:rsidR="00B22522" w:rsidRPr="00E83875">
        <w:rPr>
          <w:sz w:val="14"/>
          <w:szCs w:val="14"/>
        </w:rPr>
        <w:t>хазия настоящий Договор является договором присоединения, т.е. условия Договора определяются Оператором в одностороннем порядке и могут быть приняты Абонентом не иначе как путем присоединения к предложенному Договору в целом</w:t>
      </w:r>
      <w:r w:rsidR="004C11F2" w:rsidRPr="00E83875">
        <w:rPr>
          <w:sz w:val="14"/>
          <w:szCs w:val="14"/>
        </w:rPr>
        <w:t>.</w:t>
      </w:r>
      <w:r w:rsidR="00CD0A7E" w:rsidRPr="00E83875">
        <w:rPr>
          <w:sz w:val="14"/>
          <w:szCs w:val="14"/>
        </w:rPr>
        <w:t xml:space="preserve"> </w:t>
      </w:r>
      <w:r w:rsidR="0028590A" w:rsidRPr="00E83875">
        <w:rPr>
          <w:sz w:val="14"/>
          <w:szCs w:val="14"/>
        </w:rPr>
        <w:t xml:space="preserve">Подписывая </w:t>
      </w:r>
      <w:r w:rsidR="00242C72" w:rsidRPr="00E83875">
        <w:rPr>
          <w:sz w:val="14"/>
          <w:szCs w:val="14"/>
        </w:rPr>
        <w:t>Договор</w:t>
      </w:r>
      <w:r w:rsidR="0028590A" w:rsidRPr="00E83875">
        <w:rPr>
          <w:sz w:val="14"/>
          <w:szCs w:val="14"/>
        </w:rPr>
        <w:t>, Абонент присоединяется к настоящим Условиям и подтверждает, что ознакомился с тарифным планом, перечнем возможных Услуг и тарифами на Услуги (в том числе тарифами при пользовании Роумингом), Зоной обслуживания Сети Связи Оператора</w:t>
      </w:r>
      <w:r w:rsidR="00242C72" w:rsidRPr="00E83875">
        <w:rPr>
          <w:sz w:val="14"/>
          <w:szCs w:val="14"/>
        </w:rPr>
        <w:t>.</w:t>
      </w:r>
    </w:p>
    <w:p w:rsidR="00FF02DD" w:rsidRPr="00E83875" w:rsidRDefault="00FF02DD" w:rsidP="00965FA3">
      <w:pPr>
        <w:pStyle w:val="Default"/>
        <w:ind w:left="426" w:hanging="426"/>
        <w:jc w:val="both"/>
        <w:rPr>
          <w:sz w:val="14"/>
          <w:szCs w:val="14"/>
        </w:rPr>
      </w:pPr>
      <w:r w:rsidRPr="00E83875">
        <w:rPr>
          <w:sz w:val="14"/>
          <w:szCs w:val="14"/>
        </w:rPr>
        <w:t>4.3. Договор оформляется путём заполнения типовой формы</w:t>
      </w:r>
      <w:r w:rsidR="008120E9" w:rsidRPr="00E83875">
        <w:rPr>
          <w:sz w:val="14"/>
          <w:szCs w:val="14"/>
        </w:rPr>
        <w:t xml:space="preserve"> (информационной карты)</w:t>
      </w:r>
      <w:r w:rsidRPr="00E83875">
        <w:rPr>
          <w:sz w:val="14"/>
          <w:szCs w:val="14"/>
        </w:rPr>
        <w:t xml:space="preserve"> в двух экземплярах и подписывается Сторонами. </w:t>
      </w:r>
      <w:r w:rsidR="00B75CB6" w:rsidRPr="00E83875">
        <w:rPr>
          <w:sz w:val="14"/>
          <w:szCs w:val="14"/>
        </w:rPr>
        <w:t xml:space="preserve">При заключении Договора, в том числе дистанционным способом, допускается использование электронной подписи либо иного аналога собственноручной подписи (посредством формирования графического изображения подписи с использованием функционала программно-аппаратного комплекса автоматизированного обслуживания Абонентов) в порядке, определяемом соглашением Сторон. При заключении Договора дистанционным способом с использованием функционала программно-аппаратного комплекса автоматизированного обслуживания Абонентов </w:t>
      </w:r>
      <w:r w:rsidR="008120E9" w:rsidRPr="00E83875">
        <w:rPr>
          <w:sz w:val="14"/>
          <w:szCs w:val="14"/>
        </w:rPr>
        <w:t>С</w:t>
      </w:r>
      <w:r w:rsidR="00B75CB6" w:rsidRPr="00E83875">
        <w:rPr>
          <w:sz w:val="14"/>
          <w:szCs w:val="14"/>
        </w:rPr>
        <w:t>тороны признают процедуру идентификации личности, применяемую для заключения Договора, достаточной для достоверной идентификации личности и равнозначной личному приему</w:t>
      </w:r>
      <w:r w:rsidR="008120E9" w:rsidRPr="00E83875">
        <w:rPr>
          <w:sz w:val="14"/>
          <w:szCs w:val="14"/>
        </w:rPr>
        <w:t>.</w:t>
      </w:r>
      <w:r w:rsidR="00B75CB6" w:rsidRPr="00E83875">
        <w:rPr>
          <w:sz w:val="14"/>
          <w:szCs w:val="14"/>
        </w:rPr>
        <w:t xml:space="preserve"> </w:t>
      </w:r>
      <w:r w:rsidRPr="00E83875">
        <w:rPr>
          <w:sz w:val="14"/>
          <w:szCs w:val="14"/>
        </w:rPr>
        <w:t>Один экземпляр</w:t>
      </w:r>
      <w:r w:rsidR="00B75CB6" w:rsidRPr="00E83875">
        <w:rPr>
          <w:sz w:val="14"/>
          <w:szCs w:val="14"/>
        </w:rPr>
        <w:t xml:space="preserve"> Договора</w:t>
      </w:r>
      <w:r w:rsidRPr="00E83875">
        <w:rPr>
          <w:sz w:val="14"/>
          <w:szCs w:val="14"/>
        </w:rPr>
        <w:t xml:space="preserve"> выдается Абоненту. Договор считается заключённым с момента </w:t>
      </w:r>
      <w:r w:rsidR="008120E9" w:rsidRPr="00E83875">
        <w:rPr>
          <w:sz w:val="14"/>
          <w:szCs w:val="14"/>
        </w:rPr>
        <w:t xml:space="preserve">его </w:t>
      </w:r>
      <w:r w:rsidR="00C80E84" w:rsidRPr="00E83875">
        <w:rPr>
          <w:sz w:val="14"/>
          <w:szCs w:val="14"/>
        </w:rPr>
        <w:t>подписания Сторонами.</w:t>
      </w:r>
    </w:p>
    <w:p w:rsidR="00FF02DD" w:rsidRPr="00E83875" w:rsidRDefault="00FF02DD" w:rsidP="00965FA3">
      <w:pPr>
        <w:pStyle w:val="Default"/>
        <w:ind w:left="426" w:hanging="426"/>
        <w:jc w:val="both"/>
        <w:rPr>
          <w:sz w:val="14"/>
          <w:szCs w:val="14"/>
        </w:rPr>
      </w:pPr>
      <w:r w:rsidRPr="00E83875">
        <w:rPr>
          <w:sz w:val="14"/>
          <w:szCs w:val="14"/>
        </w:rPr>
        <w:t>4</w:t>
      </w:r>
      <w:r w:rsidR="0024074C" w:rsidRPr="00E83875">
        <w:rPr>
          <w:sz w:val="14"/>
          <w:szCs w:val="14"/>
        </w:rPr>
        <w:t>.4</w:t>
      </w:r>
      <w:r w:rsidRPr="00E83875">
        <w:rPr>
          <w:sz w:val="14"/>
          <w:szCs w:val="14"/>
        </w:rPr>
        <w:t xml:space="preserve">. </w:t>
      </w:r>
      <w:r w:rsidR="00B75CB6" w:rsidRPr="00E83875">
        <w:rPr>
          <w:sz w:val="14"/>
          <w:szCs w:val="14"/>
        </w:rPr>
        <w:t xml:space="preserve">Если </w:t>
      </w:r>
      <w:r w:rsidR="002641B1" w:rsidRPr="00E83875">
        <w:rPr>
          <w:sz w:val="14"/>
          <w:szCs w:val="14"/>
        </w:rPr>
        <w:t>С</w:t>
      </w:r>
      <w:r w:rsidR="00B75CB6" w:rsidRPr="00E83875">
        <w:rPr>
          <w:sz w:val="14"/>
          <w:szCs w:val="14"/>
        </w:rPr>
        <w:t xml:space="preserve">торонами не предусмотрено в письменной форме условие о сроке Договора, </w:t>
      </w:r>
      <w:r w:rsidRPr="00E83875">
        <w:rPr>
          <w:sz w:val="14"/>
          <w:szCs w:val="14"/>
        </w:rPr>
        <w:t>Договор</w:t>
      </w:r>
      <w:r w:rsidR="00B75CB6" w:rsidRPr="00E83875">
        <w:rPr>
          <w:sz w:val="14"/>
          <w:szCs w:val="14"/>
        </w:rPr>
        <w:t xml:space="preserve"> считается заключенным </w:t>
      </w:r>
      <w:r w:rsidR="00C80E84" w:rsidRPr="00E83875">
        <w:rPr>
          <w:sz w:val="14"/>
          <w:szCs w:val="14"/>
        </w:rPr>
        <w:t>на неопределённый срок.</w:t>
      </w:r>
    </w:p>
    <w:p w:rsidR="00FF02DD" w:rsidRPr="00E83875" w:rsidRDefault="00FF02DD" w:rsidP="00965FA3">
      <w:pPr>
        <w:pStyle w:val="Default"/>
        <w:ind w:left="426" w:hanging="426"/>
        <w:jc w:val="both"/>
        <w:rPr>
          <w:sz w:val="14"/>
          <w:szCs w:val="14"/>
        </w:rPr>
      </w:pPr>
      <w:r w:rsidRPr="00E83875">
        <w:rPr>
          <w:sz w:val="14"/>
          <w:szCs w:val="14"/>
        </w:rPr>
        <w:t>4</w:t>
      </w:r>
      <w:r w:rsidR="00AA18BB" w:rsidRPr="00E83875">
        <w:rPr>
          <w:sz w:val="14"/>
          <w:szCs w:val="14"/>
        </w:rPr>
        <w:t>.5</w:t>
      </w:r>
      <w:r w:rsidRPr="00E83875">
        <w:rPr>
          <w:sz w:val="14"/>
          <w:szCs w:val="14"/>
        </w:rPr>
        <w:t xml:space="preserve">. Оператор приступает к оказанию </w:t>
      </w:r>
      <w:r w:rsidR="00722AD2" w:rsidRPr="00E83875">
        <w:rPr>
          <w:sz w:val="14"/>
          <w:szCs w:val="14"/>
        </w:rPr>
        <w:t>У</w:t>
      </w:r>
      <w:r w:rsidRPr="00E83875">
        <w:rPr>
          <w:sz w:val="14"/>
          <w:szCs w:val="14"/>
        </w:rPr>
        <w:t xml:space="preserve">слуг связи после заключения </w:t>
      </w:r>
      <w:r w:rsidR="002A7A9B" w:rsidRPr="00E83875">
        <w:rPr>
          <w:sz w:val="14"/>
          <w:szCs w:val="14"/>
        </w:rPr>
        <w:t>Д</w:t>
      </w:r>
      <w:r w:rsidRPr="00E83875">
        <w:rPr>
          <w:sz w:val="14"/>
          <w:szCs w:val="14"/>
        </w:rPr>
        <w:t xml:space="preserve">оговора и не позднее трёх дней со дня оплаты, предусмотренной </w:t>
      </w:r>
      <w:r w:rsidR="002C1A50" w:rsidRPr="00E83875">
        <w:rPr>
          <w:sz w:val="14"/>
          <w:szCs w:val="14"/>
        </w:rPr>
        <w:t>Т</w:t>
      </w:r>
      <w:r w:rsidRPr="00E83875">
        <w:rPr>
          <w:sz w:val="14"/>
          <w:szCs w:val="14"/>
        </w:rPr>
        <w:t>арифным планом и Договором</w:t>
      </w:r>
      <w:r w:rsidR="002C1A50" w:rsidRPr="00E83875">
        <w:rPr>
          <w:sz w:val="14"/>
          <w:szCs w:val="14"/>
        </w:rPr>
        <w:t>, если иное не согласовано Сторонами</w:t>
      </w:r>
      <w:r w:rsidR="00C80E84" w:rsidRPr="00E83875">
        <w:rPr>
          <w:sz w:val="14"/>
          <w:szCs w:val="14"/>
        </w:rPr>
        <w:t>.</w:t>
      </w:r>
    </w:p>
    <w:p w:rsidR="00B75CB6" w:rsidRPr="00E83875" w:rsidRDefault="00AA18BB" w:rsidP="00965FA3">
      <w:pPr>
        <w:pStyle w:val="Default"/>
        <w:ind w:left="426" w:hanging="426"/>
        <w:jc w:val="both"/>
        <w:rPr>
          <w:sz w:val="14"/>
          <w:szCs w:val="14"/>
        </w:rPr>
      </w:pPr>
      <w:r w:rsidRPr="00E83875">
        <w:rPr>
          <w:sz w:val="14"/>
          <w:szCs w:val="14"/>
        </w:rPr>
        <w:t>4.6</w:t>
      </w:r>
      <w:r w:rsidR="00FF02DD" w:rsidRPr="00E83875">
        <w:rPr>
          <w:sz w:val="14"/>
          <w:szCs w:val="14"/>
        </w:rPr>
        <w:t xml:space="preserve">. При заключении </w:t>
      </w:r>
      <w:r w:rsidR="002A7A9B" w:rsidRPr="00E83875">
        <w:rPr>
          <w:sz w:val="14"/>
          <w:szCs w:val="14"/>
        </w:rPr>
        <w:t>Д</w:t>
      </w:r>
      <w:r w:rsidR="00FF02DD" w:rsidRPr="00E83875">
        <w:rPr>
          <w:sz w:val="14"/>
          <w:szCs w:val="14"/>
        </w:rPr>
        <w:t xml:space="preserve">оговора Абоненту выделяется </w:t>
      </w:r>
      <w:r w:rsidR="00722AD2" w:rsidRPr="00E83875">
        <w:rPr>
          <w:sz w:val="14"/>
          <w:szCs w:val="14"/>
        </w:rPr>
        <w:t>А</w:t>
      </w:r>
      <w:r w:rsidR="00EC53A5" w:rsidRPr="00E83875">
        <w:rPr>
          <w:sz w:val="14"/>
          <w:szCs w:val="14"/>
        </w:rPr>
        <w:t>бонентский номер</w:t>
      </w:r>
      <w:r w:rsidR="00B75CB6" w:rsidRPr="00E83875">
        <w:rPr>
          <w:sz w:val="14"/>
          <w:szCs w:val="14"/>
        </w:rPr>
        <w:t xml:space="preserve"> или несколько номеров </w:t>
      </w:r>
      <w:r w:rsidR="00FF02DD" w:rsidRPr="00E83875">
        <w:rPr>
          <w:sz w:val="14"/>
          <w:szCs w:val="14"/>
        </w:rPr>
        <w:t>и предоставляется SIM-карта</w:t>
      </w:r>
      <w:r w:rsidR="00B75CB6" w:rsidRPr="00E83875">
        <w:rPr>
          <w:sz w:val="14"/>
          <w:szCs w:val="14"/>
        </w:rPr>
        <w:t xml:space="preserve"> (</w:t>
      </w:r>
      <w:r w:rsidR="00B75CB6" w:rsidRPr="00E83875">
        <w:rPr>
          <w:sz w:val="14"/>
          <w:szCs w:val="14"/>
          <w:lang w:val="en-US"/>
        </w:rPr>
        <w:t>SIM</w:t>
      </w:r>
      <w:r w:rsidR="00B75CB6" w:rsidRPr="00E83875">
        <w:rPr>
          <w:sz w:val="14"/>
          <w:szCs w:val="14"/>
        </w:rPr>
        <w:t xml:space="preserve">-карты) и/или код активации </w:t>
      </w:r>
      <w:proofErr w:type="spellStart"/>
      <w:r w:rsidR="00B75CB6" w:rsidRPr="00E83875">
        <w:rPr>
          <w:sz w:val="14"/>
          <w:szCs w:val="14"/>
          <w:lang w:val="en-US"/>
        </w:rPr>
        <w:t>eSIM</w:t>
      </w:r>
      <w:proofErr w:type="spellEnd"/>
      <w:r w:rsidR="00FF02DD" w:rsidRPr="00E83875">
        <w:rPr>
          <w:sz w:val="14"/>
          <w:szCs w:val="14"/>
        </w:rPr>
        <w:t xml:space="preserve"> и сопутствующая документация.</w:t>
      </w:r>
    </w:p>
    <w:p w:rsidR="00B75CB6" w:rsidRPr="00E83875" w:rsidRDefault="00B75CB6" w:rsidP="00965FA3">
      <w:pPr>
        <w:pStyle w:val="Default"/>
        <w:ind w:left="426" w:hanging="426"/>
        <w:jc w:val="both"/>
        <w:rPr>
          <w:sz w:val="14"/>
          <w:szCs w:val="14"/>
        </w:rPr>
      </w:pPr>
      <w:r w:rsidRPr="00E83875">
        <w:rPr>
          <w:sz w:val="14"/>
          <w:szCs w:val="14"/>
        </w:rPr>
        <w:t>4.</w:t>
      </w:r>
      <w:r w:rsidR="00AA18BB" w:rsidRPr="00E83875">
        <w:rPr>
          <w:sz w:val="14"/>
          <w:szCs w:val="14"/>
        </w:rPr>
        <w:t>7</w:t>
      </w:r>
      <w:r w:rsidRPr="00E83875">
        <w:rPr>
          <w:sz w:val="14"/>
          <w:szCs w:val="14"/>
        </w:rPr>
        <w:t>.</w:t>
      </w:r>
      <w:r w:rsidR="009A1000" w:rsidRPr="00E83875">
        <w:rPr>
          <w:sz w:val="14"/>
          <w:szCs w:val="14"/>
        </w:rPr>
        <w:t xml:space="preserve"> </w:t>
      </w:r>
      <w:r w:rsidR="00A66245" w:rsidRPr="00E83875">
        <w:rPr>
          <w:sz w:val="14"/>
          <w:szCs w:val="14"/>
        </w:rPr>
        <w:t xml:space="preserve">Если иное не предусмотрено соглашением Сторон, Абонентский номер, закрепленный за Оператором, выделяется </w:t>
      </w:r>
      <w:r w:rsidR="0013031B" w:rsidRPr="00E83875">
        <w:rPr>
          <w:sz w:val="14"/>
          <w:szCs w:val="14"/>
        </w:rPr>
        <w:t>А</w:t>
      </w:r>
      <w:r w:rsidR="00A66245" w:rsidRPr="00E83875">
        <w:rPr>
          <w:sz w:val="14"/>
          <w:szCs w:val="14"/>
        </w:rPr>
        <w:t>боненту только на период действия Договора.</w:t>
      </w:r>
    </w:p>
    <w:p w:rsidR="00B75CB6" w:rsidRPr="00E83875" w:rsidRDefault="00B75CB6" w:rsidP="00965FA3">
      <w:pPr>
        <w:pStyle w:val="Default"/>
        <w:ind w:left="426" w:hanging="426"/>
        <w:jc w:val="both"/>
        <w:rPr>
          <w:sz w:val="14"/>
          <w:szCs w:val="14"/>
        </w:rPr>
      </w:pPr>
      <w:r w:rsidRPr="00E83875">
        <w:rPr>
          <w:sz w:val="14"/>
          <w:szCs w:val="14"/>
        </w:rPr>
        <w:t>4.</w:t>
      </w:r>
      <w:r w:rsidR="00AA18BB" w:rsidRPr="00E83875">
        <w:rPr>
          <w:sz w:val="14"/>
          <w:szCs w:val="14"/>
        </w:rPr>
        <w:t>8</w:t>
      </w:r>
      <w:r w:rsidRPr="00E83875">
        <w:rPr>
          <w:sz w:val="14"/>
          <w:szCs w:val="14"/>
        </w:rPr>
        <w:t>. Договор может быть расторгнут в любое время по соглашению Сторон.</w:t>
      </w:r>
    </w:p>
    <w:p w:rsidR="00FF02DD" w:rsidRPr="00E83875" w:rsidRDefault="00AA18BB" w:rsidP="00965FA3">
      <w:pPr>
        <w:pStyle w:val="Default"/>
        <w:ind w:left="426" w:hanging="426"/>
        <w:jc w:val="both"/>
        <w:rPr>
          <w:sz w:val="14"/>
          <w:szCs w:val="14"/>
        </w:rPr>
      </w:pPr>
      <w:r w:rsidRPr="00E83875">
        <w:rPr>
          <w:sz w:val="14"/>
          <w:szCs w:val="14"/>
        </w:rPr>
        <w:t>4.9</w:t>
      </w:r>
      <w:r w:rsidR="00FF02DD" w:rsidRPr="00E83875">
        <w:rPr>
          <w:sz w:val="14"/>
          <w:szCs w:val="14"/>
        </w:rPr>
        <w:t xml:space="preserve">. Абонент вправе в любое время в одностороннем порядке расторгнуть </w:t>
      </w:r>
      <w:r w:rsidR="002A7A9B" w:rsidRPr="00E83875">
        <w:rPr>
          <w:sz w:val="14"/>
          <w:szCs w:val="14"/>
        </w:rPr>
        <w:t>Д</w:t>
      </w:r>
      <w:r w:rsidR="00FF02DD" w:rsidRPr="00E83875">
        <w:rPr>
          <w:sz w:val="14"/>
          <w:szCs w:val="14"/>
        </w:rPr>
        <w:t xml:space="preserve">оговор при условии оплаты оказанных </w:t>
      </w:r>
      <w:r w:rsidR="00B85868" w:rsidRPr="00E83875">
        <w:rPr>
          <w:sz w:val="14"/>
          <w:szCs w:val="14"/>
        </w:rPr>
        <w:t>У</w:t>
      </w:r>
      <w:r w:rsidR="00D92E9B" w:rsidRPr="00E83875">
        <w:rPr>
          <w:sz w:val="14"/>
          <w:szCs w:val="14"/>
        </w:rPr>
        <w:t>слуг</w:t>
      </w:r>
      <w:r w:rsidR="00C80E84" w:rsidRPr="00E83875">
        <w:rPr>
          <w:sz w:val="14"/>
          <w:szCs w:val="14"/>
        </w:rPr>
        <w:t>.</w:t>
      </w:r>
    </w:p>
    <w:p w:rsidR="00FF02DD" w:rsidRPr="00E83875" w:rsidRDefault="00AA18BB" w:rsidP="00965FA3">
      <w:pPr>
        <w:pStyle w:val="Default"/>
        <w:ind w:left="426" w:hanging="426"/>
        <w:jc w:val="both"/>
        <w:rPr>
          <w:sz w:val="14"/>
          <w:szCs w:val="14"/>
        </w:rPr>
      </w:pPr>
      <w:r w:rsidRPr="00E83875">
        <w:rPr>
          <w:sz w:val="14"/>
          <w:szCs w:val="14"/>
        </w:rPr>
        <w:t>4.10</w:t>
      </w:r>
      <w:r w:rsidR="00FF02DD" w:rsidRPr="00E83875">
        <w:rPr>
          <w:sz w:val="14"/>
          <w:szCs w:val="14"/>
        </w:rPr>
        <w:t>. При наличии у Оператора сведений о по</w:t>
      </w:r>
      <w:r w:rsidR="00B75CB6" w:rsidRPr="00E83875">
        <w:rPr>
          <w:sz w:val="14"/>
          <w:szCs w:val="14"/>
        </w:rPr>
        <w:t>льзовании Услугами</w:t>
      </w:r>
      <w:r w:rsidR="00FF02DD" w:rsidRPr="00E83875">
        <w:rPr>
          <w:sz w:val="14"/>
          <w:szCs w:val="14"/>
        </w:rPr>
        <w:t xml:space="preserve"> Абонентом </w:t>
      </w:r>
      <w:r w:rsidR="00B75CB6" w:rsidRPr="00E83875">
        <w:rPr>
          <w:sz w:val="14"/>
          <w:szCs w:val="14"/>
        </w:rPr>
        <w:t>при</w:t>
      </w:r>
      <w:r w:rsidR="00FF02DD" w:rsidRPr="00E83875">
        <w:rPr>
          <w:sz w:val="14"/>
          <w:szCs w:val="14"/>
        </w:rPr>
        <w:t xml:space="preserve"> </w:t>
      </w:r>
      <w:r w:rsidR="00B75CB6" w:rsidRPr="00E83875">
        <w:rPr>
          <w:sz w:val="14"/>
          <w:szCs w:val="14"/>
        </w:rPr>
        <w:t>Р</w:t>
      </w:r>
      <w:r w:rsidR="00FF02DD" w:rsidRPr="00E83875">
        <w:rPr>
          <w:sz w:val="14"/>
          <w:szCs w:val="14"/>
        </w:rPr>
        <w:t>оуминг</w:t>
      </w:r>
      <w:r w:rsidR="00B75CB6" w:rsidRPr="00E83875">
        <w:rPr>
          <w:sz w:val="14"/>
          <w:szCs w:val="14"/>
        </w:rPr>
        <w:t>е</w:t>
      </w:r>
      <w:r w:rsidR="00FF02DD" w:rsidRPr="00E83875">
        <w:rPr>
          <w:sz w:val="14"/>
          <w:szCs w:val="14"/>
        </w:rPr>
        <w:t xml:space="preserve"> одностороннее расторжение Абонентом Договора возможно только после осуществления </w:t>
      </w:r>
      <w:r w:rsidR="00B85868" w:rsidRPr="00E83875">
        <w:rPr>
          <w:sz w:val="14"/>
          <w:szCs w:val="14"/>
        </w:rPr>
        <w:t>Н</w:t>
      </w:r>
      <w:r w:rsidR="00FF02DD" w:rsidRPr="00E83875">
        <w:rPr>
          <w:sz w:val="14"/>
          <w:szCs w:val="14"/>
        </w:rPr>
        <w:t xml:space="preserve">ачислений по роумингу и оплаты оказанных </w:t>
      </w:r>
      <w:r w:rsidR="00B85868" w:rsidRPr="00E83875">
        <w:rPr>
          <w:sz w:val="14"/>
          <w:szCs w:val="14"/>
        </w:rPr>
        <w:t>У</w:t>
      </w:r>
      <w:r w:rsidR="00C80E84" w:rsidRPr="00E83875">
        <w:rPr>
          <w:sz w:val="14"/>
          <w:szCs w:val="14"/>
        </w:rPr>
        <w:t>слуг.</w:t>
      </w:r>
    </w:p>
    <w:p w:rsidR="00D75B75" w:rsidRPr="00E83875" w:rsidRDefault="00E97448" w:rsidP="00965FA3">
      <w:pPr>
        <w:pStyle w:val="Default"/>
        <w:ind w:left="426" w:hanging="426"/>
        <w:jc w:val="both"/>
        <w:rPr>
          <w:sz w:val="14"/>
          <w:szCs w:val="14"/>
        </w:rPr>
      </w:pPr>
      <w:r w:rsidRPr="00E83875">
        <w:rPr>
          <w:sz w:val="14"/>
          <w:szCs w:val="14"/>
        </w:rPr>
        <w:t>4.1</w:t>
      </w:r>
      <w:r w:rsidR="00EA5CC0" w:rsidRPr="00E83875">
        <w:rPr>
          <w:sz w:val="14"/>
          <w:szCs w:val="14"/>
        </w:rPr>
        <w:t>1</w:t>
      </w:r>
      <w:r w:rsidR="00FF02DD" w:rsidRPr="00E83875">
        <w:rPr>
          <w:sz w:val="14"/>
          <w:szCs w:val="14"/>
        </w:rPr>
        <w:t xml:space="preserve">. </w:t>
      </w:r>
      <w:r w:rsidR="00D75B75" w:rsidRPr="00E83875">
        <w:rPr>
          <w:sz w:val="14"/>
          <w:szCs w:val="14"/>
        </w:rPr>
        <w:t>Абонент вправе в одностороннем порядке расторгнуть Договор либо отказаться от выполнения условий Договора в части использования одного или более Абонентских номеров в соо</w:t>
      </w:r>
      <w:r w:rsidR="001E4FFC" w:rsidRPr="00E83875">
        <w:rPr>
          <w:sz w:val="14"/>
          <w:szCs w:val="14"/>
        </w:rPr>
        <w:t>т</w:t>
      </w:r>
      <w:r w:rsidR="00D75B75" w:rsidRPr="00E83875">
        <w:rPr>
          <w:sz w:val="14"/>
          <w:szCs w:val="14"/>
        </w:rPr>
        <w:t>ветствии с законодательством Р</w:t>
      </w:r>
      <w:r w:rsidR="005A07A2" w:rsidRPr="00E83875">
        <w:rPr>
          <w:sz w:val="14"/>
          <w:szCs w:val="14"/>
        </w:rPr>
        <w:t xml:space="preserve">еспублики </w:t>
      </w:r>
      <w:r w:rsidR="00D75B75" w:rsidRPr="00E83875">
        <w:rPr>
          <w:sz w:val="14"/>
          <w:szCs w:val="14"/>
        </w:rPr>
        <w:t>А</w:t>
      </w:r>
      <w:r w:rsidR="005A07A2" w:rsidRPr="00E83875">
        <w:rPr>
          <w:sz w:val="14"/>
          <w:szCs w:val="14"/>
        </w:rPr>
        <w:t>бхазия</w:t>
      </w:r>
      <w:r w:rsidR="00D75B75" w:rsidRPr="00E83875">
        <w:rPr>
          <w:sz w:val="14"/>
          <w:szCs w:val="14"/>
        </w:rPr>
        <w:t xml:space="preserve"> в порядке, определенном Договором, в том числе посредством направления Оператору заявления в письменной форме об одностороннем расторжении Договора.</w:t>
      </w:r>
      <w:r w:rsidR="008727C5" w:rsidRPr="00E83875">
        <w:rPr>
          <w:sz w:val="14"/>
          <w:szCs w:val="14"/>
        </w:rPr>
        <w:t xml:space="preserve"> </w:t>
      </w:r>
      <w:r w:rsidR="00D75B75" w:rsidRPr="00E83875">
        <w:rPr>
          <w:sz w:val="14"/>
          <w:szCs w:val="14"/>
        </w:rPr>
        <w:t>Дата принятия заявления Оператором либо более поздняя дата, указанная в заявлении, является датой расторжения Договора либо датой прекращения использования соотве</w:t>
      </w:r>
      <w:r w:rsidR="00C80E84" w:rsidRPr="00E83875">
        <w:rPr>
          <w:sz w:val="14"/>
          <w:szCs w:val="14"/>
        </w:rPr>
        <w:t>тствующего Абонентского номера.</w:t>
      </w:r>
    </w:p>
    <w:p w:rsidR="000F69EF" w:rsidRPr="00E83875" w:rsidRDefault="00E97448" w:rsidP="00965FA3">
      <w:pPr>
        <w:pStyle w:val="Default"/>
        <w:ind w:left="426" w:hanging="426"/>
        <w:jc w:val="both"/>
        <w:rPr>
          <w:sz w:val="14"/>
          <w:szCs w:val="14"/>
        </w:rPr>
      </w:pPr>
      <w:r w:rsidRPr="00E83875">
        <w:rPr>
          <w:sz w:val="14"/>
          <w:szCs w:val="14"/>
        </w:rPr>
        <w:t>4.1</w:t>
      </w:r>
      <w:r w:rsidR="00EA5CC0" w:rsidRPr="00E83875">
        <w:rPr>
          <w:sz w:val="14"/>
          <w:szCs w:val="14"/>
        </w:rPr>
        <w:t>2</w:t>
      </w:r>
      <w:r w:rsidR="00FF02DD" w:rsidRPr="00E83875">
        <w:rPr>
          <w:sz w:val="14"/>
          <w:szCs w:val="14"/>
        </w:rPr>
        <w:t xml:space="preserve">. </w:t>
      </w:r>
      <w:r w:rsidR="00D75B75" w:rsidRPr="00E83875">
        <w:rPr>
          <w:sz w:val="14"/>
          <w:szCs w:val="14"/>
        </w:rPr>
        <w:t>В случае нарушения Абонентом треб</w:t>
      </w:r>
      <w:r w:rsidR="001E4FFC" w:rsidRPr="00E83875">
        <w:rPr>
          <w:sz w:val="14"/>
          <w:szCs w:val="14"/>
        </w:rPr>
        <w:t>ований, установленных Законом Р</w:t>
      </w:r>
      <w:r w:rsidR="005A07A2" w:rsidRPr="00E83875">
        <w:rPr>
          <w:sz w:val="14"/>
          <w:szCs w:val="14"/>
        </w:rPr>
        <w:t xml:space="preserve">еспублики </w:t>
      </w:r>
      <w:r w:rsidR="001E4FFC" w:rsidRPr="00E83875">
        <w:rPr>
          <w:sz w:val="14"/>
          <w:szCs w:val="14"/>
        </w:rPr>
        <w:t>А</w:t>
      </w:r>
      <w:r w:rsidR="005A07A2" w:rsidRPr="00E83875">
        <w:rPr>
          <w:sz w:val="14"/>
          <w:szCs w:val="14"/>
        </w:rPr>
        <w:t>бхазия</w:t>
      </w:r>
      <w:r w:rsidR="00D75B75" w:rsidRPr="00E83875">
        <w:rPr>
          <w:sz w:val="14"/>
          <w:szCs w:val="14"/>
        </w:rPr>
        <w:t xml:space="preserve"> «О связи», правилами оказания соответствующего вида услуг связи или Договором, в том числе нарушения сроков оплаты оказанных ему </w:t>
      </w:r>
      <w:r w:rsidR="00372339" w:rsidRPr="00E83875">
        <w:rPr>
          <w:sz w:val="14"/>
          <w:szCs w:val="14"/>
        </w:rPr>
        <w:t>У</w:t>
      </w:r>
      <w:r w:rsidR="00D75B75" w:rsidRPr="00E83875">
        <w:rPr>
          <w:sz w:val="14"/>
          <w:szCs w:val="14"/>
        </w:rPr>
        <w:t xml:space="preserve">слуг </w:t>
      </w:r>
      <w:r w:rsidR="00710612" w:rsidRPr="00E83875">
        <w:rPr>
          <w:sz w:val="14"/>
          <w:szCs w:val="14"/>
        </w:rPr>
        <w:t>связи</w:t>
      </w:r>
      <w:r w:rsidR="00D75B75" w:rsidRPr="00E83875">
        <w:rPr>
          <w:sz w:val="14"/>
          <w:szCs w:val="14"/>
        </w:rPr>
        <w:t xml:space="preserve"> и/или </w:t>
      </w:r>
      <w:proofErr w:type="spellStart"/>
      <w:r w:rsidR="00D75B75" w:rsidRPr="00E83875">
        <w:rPr>
          <w:sz w:val="14"/>
          <w:szCs w:val="14"/>
        </w:rPr>
        <w:t>непредоставлени</w:t>
      </w:r>
      <w:r w:rsidR="00710612" w:rsidRPr="00E83875">
        <w:rPr>
          <w:sz w:val="14"/>
          <w:szCs w:val="14"/>
        </w:rPr>
        <w:t>я</w:t>
      </w:r>
      <w:proofErr w:type="spellEnd"/>
      <w:r w:rsidR="00D75B75" w:rsidRPr="00E83875">
        <w:rPr>
          <w:sz w:val="14"/>
          <w:szCs w:val="14"/>
        </w:rPr>
        <w:t xml:space="preserve"> достоверных сведений об </w:t>
      </w:r>
      <w:r w:rsidR="003C3AD1" w:rsidRPr="00E83875">
        <w:rPr>
          <w:sz w:val="14"/>
          <w:szCs w:val="14"/>
        </w:rPr>
        <w:t>А</w:t>
      </w:r>
      <w:r w:rsidR="00D75B75" w:rsidRPr="00E83875">
        <w:rPr>
          <w:sz w:val="14"/>
          <w:szCs w:val="14"/>
        </w:rPr>
        <w:t xml:space="preserve">боненте или пользователях </w:t>
      </w:r>
      <w:r w:rsidR="00372339" w:rsidRPr="00E83875">
        <w:rPr>
          <w:sz w:val="14"/>
          <w:szCs w:val="14"/>
        </w:rPr>
        <w:t>У</w:t>
      </w:r>
      <w:r w:rsidR="00D75B75" w:rsidRPr="00E83875">
        <w:rPr>
          <w:sz w:val="14"/>
          <w:szCs w:val="14"/>
        </w:rPr>
        <w:t>слугами</w:t>
      </w:r>
      <w:r w:rsidR="00710612" w:rsidRPr="00E83875">
        <w:rPr>
          <w:sz w:val="14"/>
          <w:szCs w:val="14"/>
        </w:rPr>
        <w:t xml:space="preserve"> связи</w:t>
      </w:r>
      <w:r w:rsidR="00C80E84" w:rsidRPr="00E83875">
        <w:rPr>
          <w:sz w:val="14"/>
          <w:szCs w:val="14"/>
        </w:rPr>
        <w:t xml:space="preserve"> </w:t>
      </w:r>
      <w:r w:rsidR="00D75B75" w:rsidRPr="00E83875">
        <w:rPr>
          <w:sz w:val="14"/>
          <w:szCs w:val="14"/>
        </w:rPr>
        <w:t xml:space="preserve">Абонента – юридического лица или индивидуального предпринимателя, Оператор имеет право приостановить оказание </w:t>
      </w:r>
      <w:r w:rsidR="00372339" w:rsidRPr="00E83875">
        <w:rPr>
          <w:sz w:val="14"/>
          <w:szCs w:val="14"/>
        </w:rPr>
        <w:t>У</w:t>
      </w:r>
      <w:r w:rsidR="00D75B75" w:rsidRPr="00E83875">
        <w:rPr>
          <w:sz w:val="14"/>
          <w:szCs w:val="14"/>
        </w:rPr>
        <w:t xml:space="preserve">слуг </w:t>
      </w:r>
      <w:r w:rsidR="00710612" w:rsidRPr="00E83875">
        <w:rPr>
          <w:sz w:val="14"/>
          <w:szCs w:val="14"/>
        </w:rPr>
        <w:t>связи</w:t>
      </w:r>
      <w:r w:rsidR="00D75B75" w:rsidRPr="00E83875">
        <w:rPr>
          <w:sz w:val="14"/>
          <w:szCs w:val="14"/>
        </w:rPr>
        <w:t xml:space="preserve"> до устранения</w:t>
      </w:r>
      <w:r w:rsidR="00710612" w:rsidRPr="00E83875">
        <w:rPr>
          <w:sz w:val="14"/>
          <w:szCs w:val="14"/>
        </w:rPr>
        <w:t xml:space="preserve"> нарушения</w:t>
      </w:r>
      <w:r w:rsidR="00D75B75" w:rsidRPr="00E83875">
        <w:rPr>
          <w:sz w:val="14"/>
          <w:szCs w:val="14"/>
        </w:rPr>
        <w:t xml:space="preserve">, если иные последствия нарушения не установлены законодательством. В случае </w:t>
      </w:r>
      <w:proofErr w:type="spellStart"/>
      <w:r w:rsidR="00D75B75" w:rsidRPr="00E83875">
        <w:rPr>
          <w:sz w:val="14"/>
          <w:szCs w:val="14"/>
        </w:rPr>
        <w:t>неустранения</w:t>
      </w:r>
      <w:proofErr w:type="spellEnd"/>
      <w:r w:rsidR="00D75B75" w:rsidRPr="00E83875">
        <w:rPr>
          <w:sz w:val="14"/>
          <w:szCs w:val="14"/>
        </w:rPr>
        <w:t xml:space="preserve"> такого нарушения в течение шести месяцев со дня получения Абонентом от Оператора уведомления о необходимости устранить нарушение Оператор в одностороннем порядке вправе расторгнуть Договор.</w:t>
      </w:r>
    </w:p>
    <w:p w:rsidR="00B12FEC" w:rsidRPr="00E83875" w:rsidRDefault="00B12FEC" w:rsidP="00965FA3">
      <w:pPr>
        <w:pStyle w:val="Default"/>
        <w:ind w:left="426" w:hanging="426"/>
        <w:jc w:val="both"/>
        <w:rPr>
          <w:sz w:val="14"/>
          <w:szCs w:val="14"/>
        </w:rPr>
      </w:pPr>
      <w:r w:rsidRPr="00E83875">
        <w:rPr>
          <w:sz w:val="14"/>
          <w:szCs w:val="14"/>
        </w:rPr>
        <w:t xml:space="preserve">4.13. В случае, если Абонент не использует Услуги связи в течение трех месяцев, либо в течение меньшего срока, если такой срок предусмотрен соответствующим </w:t>
      </w:r>
      <w:r w:rsidRPr="00E83875">
        <w:rPr>
          <w:sz w:val="14"/>
          <w:szCs w:val="14"/>
        </w:rPr>
        <w:t>Тарифным планом, Оператор имеет право в одностороннем порядке расторгнуть Договор.</w:t>
      </w:r>
    </w:p>
    <w:p w:rsidR="00D75B75" w:rsidRPr="00E83875" w:rsidRDefault="00D75B75" w:rsidP="00965FA3">
      <w:pPr>
        <w:pStyle w:val="Default"/>
        <w:ind w:left="426" w:hanging="426"/>
        <w:jc w:val="both"/>
        <w:rPr>
          <w:sz w:val="14"/>
          <w:szCs w:val="14"/>
        </w:rPr>
      </w:pPr>
      <w:r w:rsidRPr="00E83875">
        <w:rPr>
          <w:sz w:val="14"/>
          <w:szCs w:val="14"/>
        </w:rPr>
        <w:t>4.1</w:t>
      </w:r>
      <w:r w:rsidR="000F69EF" w:rsidRPr="00E83875">
        <w:rPr>
          <w:sz w:val="14"/>
          <w:szCs w:val="14"/>
        </w:rPr>
        <w:t>4</w:t>
      </w:r>
      <w:r w:rsidRPr="00E83875">
        <w:rPr>
          <w:sz w:val="14"/>
          <w:szCs w:val="14"/>
        </w:rPr>
        <w:t>. Договор может быть изменен путем заключения дополнительного соглашения в письменной форме либо путем совершения Абонентом конклюдентных действий с использованием специальных средств</w:t>
      </w:r>
      <w:r w:rsidR="003C3AD1" w:rsidRPr="00E83875">
        <w:rPr>
          <w:sz w:val="14"/>
          <w:szCs w:val="14"/>
        </w:rPr>
        <w:t xml:space="preserve">, </w:t>
      </w:r>
      <w:r w:rsidRPr="00E83875">
        <w:rPr>
          <w:sz w:val="14"/>
          <w:szCs w:val="14"/>
        </w:rPr>
        <w:t>которые в соответствии со статьей 7 настоящих Условий позволяют однозначно идентифицировать Абонента и установить его волеизъявление.</w:t>
      </w:r>
    </w:p>
    <w:p w:rsidR="00FF02DD" w:rsidRPr="00E83875" w:rsidRDefault="00FF02DD" w:rsidP="00965FA3">
      <w:pPr>
        <w:pStyle w:val="Default"/>
        <w:ind w:firstLine="426"/>
        <w:jc w:val="both"/>
        <w:rPr>
          <w:sz w:val="14"/>
          <w:szCs w:val="14"/>
        </w:rPr>
      </w:pPr>
      <w:r w:rsidRPr="00E83875">
        <w:rPr>
          <w:b/>
          <w:bCs/>
          <w:sz w:val="14"/>
          <w:szCs w:val="14"/>
        </w:rPr>
        <w:t xml:space="preserve">Статья 5. Сведения об Абоненте </w:t>
      </w:r>
    </w:p>
    <w:p w:rsidR="00FF02DD" w:rsidRPr="00E83875" w:rsidRDefault="00FF02DD" w:rsidP="00965FA3">
      <w:pPr>
        <w:pStyle w:val="Default"/>
        <w:ind w:left="426" w:hanging="426"/>
        <w:jc w:val="both"/>
        <w:rPr>
          <w:sz w:val="14"/>
          <w:szCs w:val="14"/>
        </w:rPr>
      </w:pPr>
      <w:r w:rsidRPr="00E83875">
        <w:rPr>
          <w:sz w:val="14"/>
          <w:szCs w:val="14"/>
        </w:rPr>
        <w:t xml:space="preserve">5.1. При заключении Договора лицо, имеющее намерение заключить Договор, указывает данные, достоверность которых подтверждается </w:t>
      </w:r>
      <w:r w:rsidR="00C80E84" w:rsidRPr="00E83875">
        <w:rPr>
          <w:sz w:val="14"/>
          <w:szCs w:val="14"/>
        </w:rPr>
        <w:t>нижеперечисленными документами:</w:t>
      </w:r>
    </w:p>
    <w:p w:rsidR="00FF02DD" w:rsidRPr="00E83875" w:rsidRDefault="00FF02DD" w:rsidP="000F2BB2">
      <w:pPr>
        <w:pStyle w:val="Default"/>
        <w:ind w:left="709" w:hanging="425"/>
        <w:jc w:val="both"/>
        <w:rPr>
          <w:sz w:val="14"/>
          <w:szCs w:val="14"/>
        </w:rPr>
      </w:pPr>
      <w:r w:rsidRPr="00E83875">
        <w:rPr>
          <w:sz w:val="14"/>
          <w:szCs w:val="14"/>
        </w:rPr>
        <w:t>5.1.1. Лицо, уполномоченное на заключение Договора в интересах юридического лица, предоставляет Оп</w:t>
      </w:r>
      <w:r w:rsidR="00C80E84" w:rsidRPr="00E83875">
        <w:rPr>
          <w:sz w:val="14"/>
          <w:szCs w:val="14"/>
        </w:rPr>
        <w:t>ератору:</w:t>
      </w:r>
    </w:p>
    <w:p w:rsidR="00FF02DD" w:rsidRPr="00E83875" w:rsidRDefault="00FF02DD" w:rsidP="00220AF1">
      <w:pPr>
        <w:pStyle w:val="Default"/>
        <w:ind w:left="709"/>
        <w:jc w:val="both"/>
        <w:rPr>
          <w:sz w:val="14"/>
          <w:szCs w:val="14"/>
        </w:rPr>
      </w:pPr>
      <w:r w:rsidRPr="00E83875">
        <w:rPr>
          <w:sz w:val="14"/>
          <w:szCs w:val="14"/>
        </w:rPr>
        <w:t xml:space="preserve">а) </w:t>
      </w:r>
      <w:r w:rsidR="00722AD2" w:rsidRPr="00E83875">
        <w:rPr>
          <w:sz w:val="14"/>
          <w:szCs w:val="14"/>
        </w:rPr>
        <w:t>документ, подтверждающий полномочие лица</w:t>
      </w:r>
      <w:r w:rsidRPr="00E83875">
        <w:rPr>
          <w:sz w:val="14"/>
          <w:szCs w:val="14"/>
        </w:rPr>
        <w:t xml:space="preserve"> на представление интересов юридического лица при заключении </w:t>
      </w:r>
      <w:r w:rsidR="002A7A9B" w:rsidRPr="00E83875">
        <w:rPr>
          <w:sz w:val="14"/>
          <w:szCs w:val="14"/>
        </w:rPr>
        <w:t>Д</w:t>
      </w:r>
      <w:r w:rsidR="00C80E84" w:rsidRPr="00E83875">
        <w:rPr>
          <w:sz w:val="14"/>
          <w:szCs w:val="14"/>
        </w:rPr>
        <w:t>оговора;</w:t>
      </w:r>
    </w:p>
    <w:p w:rsidR="00FF02DD" w:rsidRPr="00E83875" w:rsidRDefault="00FF02DD" w:rsidP="00220AF1">
      <w:pPr>
        <w:pStyle w:val="Default"/>
        <w:ind w:left="709"/>
        <w:jc w:val="both"/>
        <w:rPr>
          <w:sz w:val="14"/>
          <w:szCs w:val="14"/>
        </w:rPr>
      </w:pPr>
      <w:r w:rsidRPr="00E83875">
        <w:rPr>
          <w:sz w:val="14"/>
          <w:szCs w:val="14"/>
        </w:rPr>
        <w:t xml:space="preserve">б) </w:t>
      </w:r>
      <w:r w:rsidR="00200507" w:rsidRPr="00E83875">
        <w:rPr>
          <w:sz w:val="14"/>
          <w:szCs w:val="14"/>
        </w:rPr>
        <w:t xml:space="preserve">документ, подтверждающий </w:t>
      </w:r>
      <w:r w:rsidRPr="00E83875">
        <w:rPr>
          <w:sz w:val="14"/>
          <w:szCs w:val="14"/>
        </w:rPr>
        <w:t>государственн</w:t>
      </w:r>
      <w:r w:rsidR="00200507" w:rsidRPr="00E83875">
        <w:rPr>
          <w:sz w:val="14"/>
          <w:szCs w:val="14"/>
        </w:rPr>
        <w:t>ую</w:t>
      </w:r>
      <w:r w:rsidRPr="00E83875">
        <w:rPr>
          <w:sz w:val="14"/>
          <w:szCs w:val="14"/>
        </w:rPr>
        <w:t xml:space="preserve"> регистраци</w:t>
      </w:r>
      <w:r w:rsidR="00200507" w:rsidRPr="00E83875">
        <w:rPr>
          <w:sz w:val="14"/>
          <w:szCs w:val="14"/>
        </w:rPr>
        <w:t>ю</w:t>
      </w:r>
      <w:r w:rsidRPr="00E83875">
        <w:rPr>
          <w:sz w:val="14"/>
          <w:szCs w:val="14"/>
        </w:rPr>
        <w:t xml:space="preserve"> юридического лица</w:t>
      </w:r>
      <w:r w:rsidR="00200507" w:rsidRPr="00E83875">
        <w:rPr>
          <w:sz w:val="14"/>
          <w:szCs w:val="14"/>
        </w:rPr>
        <w:t xml:space="preserve"> или его копию</w:t>
      </w:r>
      <w:r w:rsidR="00C80E84" w:rsidRPr="00E83875">
        <w:rPr>
          <w:sz w:val="14"/>
          <w:szCs w:val="14"/>
        </w:rPr>
        <w:t>.</w:t>
      </w:r>
    </w:p>
    <w:p w:rsidR="00FF02DD" w:rsidRPr="00E83875" w:rsidRDefault="00FF02DD" w:rsidP="000F2BB2">
      <w:pPr>
        <w:pStyle w:val="Default"/>
        <w:ind w:left="709" w:hanging="426"/>
        <w:jc w:val="both"/>
        <w:rPr>
          <w:sz w:val="14"/>
          <w:szCs w:val="14"/>
        </w:rPr>
      </w:pPr>
      <w:r w:rsidRPr="00E83875">
        <w:rPr>
          <w:sz w:val="14"/>
          <w:szCs w:val="14"/>
        </w:rPr>
        <w:t>5.1.2. Индивидуальный предприниматель предоставляет Оператору</w:t>
      </w:r>
      <w:r w:rsidR="00722AD2" w:rsidRPr="00E83875">
        <w:rPr>
          <w:sz w:val="14"/>
          <w:szCs w:val="14"/>
        </w:rPr>
        <w:t xml:space="preserve"> документ, удостоверяющий его личность, и</w:t>
      </w:r>
      <w:r w:rsidRPr="00E83875">
        <w:rPr>
          <w:sz w:val="14"/>
          <w:szCs w:val="14"/>
        </w:rPr>
        <w:t xml:space="preserve"> </w:t>
      </w:r>
      <w:r w:rsidR="00C01373" w:rsidRPr="00E83875">
        <w:rPr>
          <w:sz w:val="14"/>
          <w:szCs w:val="14"/>
        </w:rPr>
        <w:t xml:space="preserve">документ, подтверждающий его регистрацию </w:t>
      </w:r>
      <w:r w:rsidRPr="00E83875">
        <w:rPr>
          <w:sz w:val="14"/>
          <w:szCs w:val="14"/>
        </w:rPr>
        <w:t>в качестве индивидуального предпринимателя</w:t>
      </w:r>
      <w:r w:rsidR="00C01373" w:rsidRPr="00E83875">
        <w:rPr>
          <w:sz w:val="14"/>
          <w:szCs w:val="14"/>
        </w:rPr>
        <w:t>, или его копию</w:t>
      </w:r>
      <w:r w:rsidR="00C80E84" w:rsidRPr="00E83875">
        <w:rPr>
          <w:sz w:val="14"/>
          <w:szCs w:val="14"/>
        </w:rPr>
        <w:t>.</w:t>
      </w:r>
    </w:p>
    <w:p w:rsidR="00FF02DD" w:rsidRPr="00E83875" w:rsidRDefault="00FF02DD" w:rsidP="000F2BB2">
      <w:pPr>
        <w:pStyle w:val="Default"/>
        <w:ind w:left="709" w:hanging="426"/>
        <w:jc w:val="both"/>
        <w:rPr>
          <w:sz w:val="14"/>
          <w:szCs w:val="14"/>
        </w:rPr>
      </w:pPr>
      <w:r w:rsidRPr="00E83875">
        <w:rPr>
          <w:sz w:val="14"/>
          <w:szCs w:val="14"/>
        </w:rPr>
        <w:t xml:space="preserve">5.1.3. Гражданин </w:t>
      </w:r>
      <w:r w:rsidR="002633B5" w:rsidRPr="00E83875">
        <w:rPr>
          <w:sz w:val="14"/>
          <w:szCs w:val="14"/>
        </w:rPr>
        <w:t xml:space="preserve">при заключении Договора </w:t>
      </w:r>
      <w:r w:rsidRPr="00E83875">
        <w:rPr>
          <w:sz w:val="14"/>
          <w:szCs w:val="14"/>
        </w:rPr>
        <w:t>предоставляет Оператору документ, удостоверяющий личность. Перечень документов, удостоверяющих личность, определяется Оператором</w:t>
      </w:r>
      <w:r w:rsidR="00722AD2" w:rsidRPr="00E83875">
        <w:rPr>
          <w:sz w:val="14"/>
          <w:szCs w:val="14"/>
        </w:rPr>
        <w:t xml:space="preserve"> в соответствии с действующим законодательством Республики Абхазия</w:t>
      </w:r>
      <w:r w:rsidR="00C80E84" w:rsidRPr="00E83875">
        <w:rPr>
          <w:sz w:val="14"/>
          <w:szCs w:val="14"/>
        </w:rPr>
        <w:t>.</w:t>
      </w:r>
    </w:p>
    <w:p w:rsidR="00FD4C37" w:rsidRPr="00E83875" w:rsidRDefault="00FD4C37" w:rsidP="00965FA3">
      <w:pPr>
        <w:pStyle w:val="Default"/>
        <w:ind w:left="426" w:hanging="426"/>
        <w:jc w:val="both"/>
        <w:rPr>
          <w:sz w:val="14"/>
          <w:szCs w:val="14"/>
        </w:rPr>
      </w:pPr>
      <w:r w:rsidRPr="00E83875">
        <w:rPr>
          <w:sz w:val="14"/>
          <w:szCs w:val="14"/>
        </w:rPr>
        <w:t>5.</w:t>
      </w:r>
      <w:r w:rsidR="002B41C9" w:rsidRPr="00E83875">
        <w:rPr>
          <w:sz w:val="14"/>
          <w:szCs w:val="14"/>
        </w:rPr>
        <w:t>2</w:t>
      </w:r>
      <w:r w:rsidRPr="00E83875">
        <w:rPr>
          <w:sz w:val="14"/>
          <w:szCs w:val="14"/>
        </w:rPr>
        <w:t>. В случае отмены доверенности или прекращения действия иного документа, предоставляющего право совершения юридических действий по Договору представителю Абонента, Абонент обязан незамедлительно устно и в течение 3 (трех) календарных дней письменно уведомить об этом Оператора. До момента получения Оператором письменного заявления об отмене доверенности или прекращении действия иного документа, предоставляющего право совершения юридических действий по Договору представителю Абонента, действия Оператора по выполнению поручений уполномоченного представителя Абонента, действующего на основании такой доверенности или такого документа, считаются надлежащим образом исполненными.</w:t>
      </w:r>
    </w:p>
    <w:p w:rsidR="00FF02DD" w:rsidRPr="00E83875" w:rsidRDefault="00FF02DD" w:rsidP="003D4D34">
      <w:pPr>
        <w:pStyle w:val="Default"/>
        <w:jc w:val="both"/>
        <w:rPr>
          <w:sz w:val="14"/>
          <w:szCs w:val="14"/>
        </w:rPr>
      </w:pPr>
      <w:r w:rsidRPr="00E83875">
        <w:rPr>
          <w:b/>
          <w:bCs/>
          <w:sz w:val="14"/>
          <w:szCs w:val="14"/>
        </w:rPr>
        <w:t xml:space="preserve">Раздел III. Объём, перечень и качество </w:t>
      </w:r>
      <w:r w:rsidR="00B003E3" w:rsidRPr="00E83875">
        <w:rPr>
          <w:b/>
          <w:bCs/>
          <w:sz w:val="14"/>
          <w:szCs w:val="14"/>
        </w:rPr>
        <w:t>У</w:t>
      </w:r>
      <w:r w:rsidR="00C80E84" w:rsidRPr="00E83875">
        <w:rPr>
          <w:b/>
          <w:bCs/>
          <w:sz w:val="14"/>
          <w:szCs w:val="14"/>
        </w:rPr>
        <w:t>слуг</w:t>
      </w:r>
    </w:p>
    <w:p w:rsidR="00722AD2" w:rsidRPr="00E83875" w:rsidRDefault="00FF02DD" w:rsidP="00965FA3">
      <w:pPr>
        <w:pStyle w:val="Default"/>
        <w:ind w:firstLine="426"/>
        <w:jc w:val="both"/>
        <w:rPr>
          <w:sz w:val="14"/>
          <w:szCs w:val="14"/>
        </w:rPr>
      </w:pPr>
      <w:r w:rsidRPr="00E83875">
        <w:rPr>
          <w:b/>
          <w:bCs/>
          <w:sz w:val="14"/>
          <w:szCs w:val="14"/>
        </w:rPr>
        <w:t>Статья 6. Переч</w:t>
      </w:r>
      <w:r w:rsidR="00EC53A5" w:rsidRPr="00E83875">
        <w:rPr>
          <w:b/>
          <w:bCs/>
          <w:sz w:val="14"/>
          <w:szCs w:val="14"/>
        </w:rPr>
        <w:t>ень услуг, оказываемых Абоненту</w:t>
      </w:r>
    </w:p>
    <w:p w:rsidR="00FF02DD" w:rsidRPr="00E83875" w:rsidRDefault="009D6779" w:rsidP="00965FA3">
      <w:pPr>
        <w:pStyle w:val="Default"/>
        <w:ind w:left="426" w:hanging="426"/>
        <w:jc w:val="both"/>
        <w:rPr>
          <w:sz w:val="14"/>
          <w:szCs w:val="14"/>
        </w:rPr>
      </w:pPr>
      <w:r w:rsidRPr="00E83875">
        <w:rPr>
          <w:sz w:val="14"/>
          <w:szCs w:val="14"/>
        </w:rPr>
        <w:t xml:space="preserve">6.1. </w:t>
      </w:r>
      <w:r w:rsidR="00722AD2" w:rsidRPr="00E83875">
        <w:rPr>
          <w:sz w:val="14"/>
          <w:szCs w:val="14"/>
        </w:rPr>
        <w:t xml:space="preserve">Перечень </w:t>
      </w:r>
      <w:r w:rsidR="008F4FEC" w:rsidRPr="00E83875">
        <w:rPr>
          <w:sz w:val="14"/>
          <w:szCs w:val="14"/>
        </w:rPr>
        <w:t>У</w:t>
      </w:r>
      <w:r w:rsidR="00722AD2" w:rsidRPr="00E83875">
        <w:rPr>
          <w:sz w:val="14"/>
          <w:szCs w:val="14"/>
        </w:rPr>
        <w:t>слуг, предоставляемых Абоненту, определяется Тарифным планом и дополнительными заказами Абонента, поданными в форме, предусмотренной Условиями, или дополнительно определёнными Оператором способами.</w:t>
      </w:r>
      <w:r w:rsidR="00B003E3" w:rsidRPr="00E83875">
        <w:rPr>
          <w:sz w:val="14"/>
          <w:szCs w:val="14"/>
        </w:rPr>
        <w:t xml:space="preserve"> </w:t>
      </w:r>
      <w:r w:rsidRPr="00E83875">
        <w:rPr>
          <w:sz w:val="14"/>
          <w:szCs w:val="14"/>
        </w:rPr>
        <w:t xml:space="preserve">Перечень Услуг также определяется в соответствии с лицензиями, возможностями Сети связи Оператора. Перечень Услуг при использовании Роуминга зависит также от возможностей сети </w:t>
      </w:r>
      <w:proofErr w:type="spellStart"/>
      <w:r w:rsidRPr="00E83875">
        <w:rPr>
          <w:sz w:val="14"/>
          <w:szCs w:val="14"/>
        </w:rPr>
        <w:t>Роумингового</w:t>
      </w:r>
      <w:proofErr w:type="spellEnd"/>
      <w:r w:rsidRPr="00E83875">
        <w:rPr>
          <w:sz w:val="14"/>
          <w:szCs w:val="14"/>
        </w:rPr>
        <w:t xml:space="preserve"> партнера Оператора.</w:t>
      </w:r>
    </w:p>
    <w:p w:rsidR="00FF02DD" w:rsidRPr="00E83875" w:rsidRDefault="00FF02DD" w:rsidP="00965FA3">
      <w:pPr>
        <w:pStyle w:val="Default"/>
        <w:ind w:left="426" w:hanging="426"/>
        <w:jc w:val="both"/>
        <w:rPr>
          <w:sz w:val="14"/>
          <w:szCs w:val="14"/>
        </w:rPr>
      </w:pPr>
      <w:r w:rsidRPr="00E83875">
        <w:rPr>
          <w:sz w:val="14"/>
          <w:szCs w:val="14"/>
        </w:rPr>
        <w:t>6.</w:t>
      </w:r>
      <w:r w:rsidR="009D6779" w:rsidRPr="00E83875">
        <w:rPr>
          <w:sz w:val="14"/>
          <w:szCs w:val="14"/>
        </w:rPr>
        <w:t>2</w:t>
      </w:r>
      <w:r w:rsidRPr="00E83875">
        <w:rPr>
          <w:sz w:val="14"/>
          <w:szCs w:val="14"/>
        </w:rPr>
        <w:t xml:space="preserve">. Отдельные </w:t>
      </w:r>
      <w:r w:rsidR="00722AD2" w:rsidRPr="00E83875">
        <w:rPr>
          <w:sz w:val="14"/>
          <w:szCs w:val="14"/>
        </w:rPr>
        <w:t>У</w:t>
      </w:r>
      <w:r w:rsidRPr="00E83875">
        <w:rPr>
          <w:sz w:val="14"/>
          <w:szCs w:val="14"/>
        </w:rPr>
        <w:t xml:space="preserve">слуги могут быть оказаны Абоненту при условии соответствия </w:t>
      </w:r>
      <w:r w:rsidR="00722AD2" w:rsidRPr="00E83875">
        <w:rPr>
          <w:sz w:val="14"/>
          <w:szCs w:val="14"/>
        </w:rPr>
        <w:t>А</w:t>
      </w:r>
      <w:r w:rsidRPr="00E83875">
        <w:rPr>
          <w:sz w:val="14"/>
          <w:szCs w:val="14"/>
        </w:rPr>
        <w:t xml:space="preserve">бонентского </w:t>
      </w:r>
      <w:r w:rsidR="00722AD2" w:rsidRPr="00E83875">
        <w:rPr>
          <w:sz w:val="14"/>
          <w:szCs w:val="14"/>
        </w:rPr>
        <w:t>устройства</w:t>
      </w:r>
      <w:r w:rsidRPr="00E83875">
        <w:rPr>
          <w:sz w:val="14"/>
          <w:szCs w:val="14"/>
        </w:rPr>
        <w:t xml:space="preserve"> специальным техническим требованиям, необходимым для оказания (пользования) таких </w:t>
      </w:r>
      <w:r w:rsidR="00722AD2" w:rsidRPr="00E83875">
        <w:rPr>
          <w:sz w:val="14"/>
          <w:szCs w:val="14"/>
        </w:rPr>
        <w:t>У</w:t>
      </w:r>
      <w:r w:rsidRPr="00E83875">
        <w:rPr>
          <w:sz w:val="14"/>
          <w:szCs w:val="14"/>
        </w:rPr>
        <w:t>слуг</w:t>
      </w:r>
      <w:r w:rsidR="00C80E84" w:rsidRPr="00E83875">
        <w:rPr>
          <w:b/>
          <w:bCs/>
          <w:sz w:val="14"/>
          <w:szCs w:val="14"/>
        </w:rPr>
        <w:t>.</w:t>
      </w:r>
    </w:p>
    <w:p w:rsidR="00FF02DD" w:rsidRPr="00E83875" w:rsidRDefault="00FF02DD" w:rsidP="00965FA3">
      <w:pPr>
        <w:pStyle w:val="Default"/>
        <w:ind w:left="426" w:hanging="426"/>
        <w:jc w:val="both"/>
        <w:rPr>
          <w:sz w:val="14"/>
          <w:szCs w:val="14"/>
        </w:rPr>
      </w:pPr>
      <w:r w:rsidRPr="00E83875">
        <w:rPr>
          <w:sz w:val="14"/>
          <w:szCs w:val="14"/>
        </w:rPr>
        <w:t>6.</w:t>
      </w:r>
      <w:r w:rsidR="00453ED3" w:rsidRPr="00E83875">
        <w:rPr>
          <w:sz w:val="14"/>
          <w:szCs w:val="14"/>
        </w:rPr>
        <w:t>3</w:t>
      </w:r>
      <w:r w:rsidRPr="00E83875">
        <w:rPr>
          <w:sz w:val="14"/>
          <w:szCs w:val="14"/>
        </w:rPr>
        <w:t xml:space="preserve">. Заказ на изменение перечня </w:t>
      </w:r>
      <w:r w:rsidR="00722AD2" w:rsidRPr="00E83875">
        <w:rPr>
          <w:sz w:val="14"/>
          <w:szCs w:val="14"/>
        </w:rPr>
        <w:t>У</w:t>
      </w:r>
      <w:r w:rsidRPr="00E83875">
        <w:rPr>
          <w:sz w:val="14"/>
          <w:szCs w:val="14"/>
        </w:rPr>
        <w:t xml:space="preserve">слуг может быть передан Оператору способом, приемлемым техническими средствами Оператора, обеспечивающими идентификацию Абонента. При подаче заказа об изменении перечня </w:t>
      </w:r>
      <w:r w:rsidR="00722AD2" w:rsidRPr="00E83875">
        <w:rPr>
          <w:sz w:val="14"/>
          <w:szCs w:val="14"/>
        </w:rPr>
        <w:t>У</w:t>
      </w:r>
      <w:r w:rsidRPr="00E83875">
        <w:rPr>
          <w:sz w:val="14"/>
          <w:szCs w:val="14"/>
        </w:rPr>
        <w:t xml:space="preserve">слуг Абонент использует </w:t>
      </w:r>
      <w:r w:rsidR="00722AD2" w:rsidRPr="00E83875">
        <w:rPr>
          <w:sz w:val="14"/>
          <w:szCs w:val="14"/>
        </w:rPr>
        <w:t>И</w:t>
      </w:r>
      <w:r w:rsidRPr="00E83875">
        <w:rPr>
          <w:sz w:val="14"/>
          <w:szCs w:val="14"/>
        </w:rPr>
        <w:t>дентификаторы, определён</w:t>
      </w:r>
      <w:r w:rsidR="00C80E84" w:rsidRPr="00E83875">
        <w:rPr>
          <w:sz w:val="14"/>
          <w:szCs w:val="14"/>
        </w:rPr>
        <w:t>ные Оператором.</w:t>
      </w:r>
    </w:p>
    <w:p w:rsidR="00FF02DD" w:rsidRPr="00E83875" w:rsidRDefault="00FF02DD" w:rsidP="00965FA3">
      <w:pPr>
        <w:pStyle w:val="Default"/>
        <w:ind w:left="426" w:hanging="426"/>
        <w:jc w:val="both"/>
        <w:rPr>
          <w:sz w:val="14"/>
          <w:szCs w:val="14"/>
        </w:rPr>
      </w:pPr>
      <w:r w:rsidRPr="00E83875">
        <w:rPr>
          <w:sz w:val="14"/>
          <w:szCs w:val="14"/>
        </w:rPr>
        <w:t>6.</w:t>
      </w:r>
      <w:r w:rsidR="00521B54" w:rsidRPr="00E83875">
        <w:rPr>
          <w:sz w:val="14"/>
          <w:szCs w:val="14"/>
        </w:rPr>
        <w:t>4</w:t>
      </w:r>
      <w:r w:rsidRPr="00E83875">
        <w:rPr>
          <w:sz w:val="14"/>
          <w:szCs w:val="14"/>
        </w:rPr>
        <w:t xml:space="preserve">. Оператор обязан предоставлять Абоненту по его запросу информацию о перечне </w:t>
      </w:r>
      <w:r w:rsidR="00BC14A4" w:rsidRPr="00E83875">
        <w:rPr>
          <w:sz w:val="14"/>
          <w:szCs w:val="14"/>
        </w:rPr>
        <w:t>У</w:t>
      </w:r>
      <w:r w:rsidRPr="00E83875">
        <w:rPr>
          <w:sz w:val="14"/>
          <w:szCs w:val="14"/>
        </w:rPr>
        <w:t>слуг, о</w:t>
      </w:r>
      <w:r w:rsidR="00C80E84" w:rsidRPr="00E83875">
        <w:rPr>
          <w:sz w:val="14"/>
          <w:szCs w:val="14"/>
        </w:rPr>
        <w:t>казываемых Абоненту Оператором</w:t>
      </w:r>
    </w:p>
    <w:p w:rsidR="00FF02DD" w:rsidRPr="00E83875" w:rsidRDefault="00FF02DD" w:rsidP="00965FA3">
      <w:pPr>
        <w:pStyle w:val="Default"/>
        <w:ind w:left="426"/>
        <w:jc w:val="both"/>
        <w:rPr>
          <w:sz w:val="14"/>
          <w:szCs w:val="14"/>
        </w:rPr>
      </w:pPr>
      <w:r w:rsidRPr="00E83875">
        <w:rPr>
          <w:b/>
          <w:bCs/>
          <w:sz w:val="14"/>
          <w:szCs w:val="14"/>
        </w:rPr>
        <w:t xml:space="preserve">Статья 7. Идентификация Абонента </w:t>
      </w:r>
      <w:r w:rsidR="009D6779" w:rsidRPr="00E83875">
        <w:rPr>
          <w:b/>
          <w:bCs/>
          <w:sz w:val="14"/>
          <w:szCs w:val="14"/>
        </w:rPr>
        <w:t>и средства взаимодействия с Оператором</w:t>
      </w:r>
    </w:p>
    <w:p w:rsidR="00FF02DD" w:rsidRPr="00E83875" w:rsidRDefault="00FF02DD" w:rsidP="00965FA3">
      <w:pPr>
        <w:pStyle w:val="Default"/>
        <w:ind w:left="426" w:hanging="426"/>
        <w:jc w:val="both"/>
        <w:rPr>
          <w:sz w:val="14"/>
          <w:szCs w:val="14"/>
        </w:rPr>
      </w:pPr>
      <w:r w:rsidRPr="00E83875">
        <w:rPr>
          <w:sz w:val="14"/>
          <w:szCs w:val="14"/>
        </w:rPr>
        <w:t xml:space="preserve">7.1. Идентификаторами Абонента, закрепляемыми за Абонентом в сети связи Оператора, являются </w:t>
      </w:r>
      <w:r w:rsidR="00BC14A4" w:rsidRPr="00E83875">
        <w:rPr>
          <w:sz w:val="14"/>
          <w:szCs w:val="14"/>
        </w:rPr>
        <w:t>А</w:t>
      </w:r>
      <w:r w:rsidRPr="00E83875">
        <w:rPr>
          <w:sz w:val="14"/>
          <w:szCs w:val="14"/>
        </w:rPr>
        <w:t>бонентский номер</w:t>
      </w:r>
      <w:r w:rsidR="00E742B5" w:rsidRPr="00E83875">
        <w:rPr>
          <w:sz w:val="14"/>
          <w:szCs w:val="14"/>
        </w:rPr>
        <w:t xml:space="preserve">, </w:t>
      </w:r>
      <w:r w:rsidRPr="00E83875">
        <w:rPr>
          <w:sz w:val="14"/>
          <w:szCs w:val="14"/>
        </w:rPr>
        <w:t xml:space="preserve">пароль, </w:t>
      </w:r>
      <w:r w:rsidR="00E742B5" w:rsidRPr="00E83875">
        <w:rPr>
          <w:sz w:val="14"/>
          <w:szCs w:val="14"/>
        </w:rPr>
        <w:t xml:space="preserve">кодовое слово, </w:t>
      </w:r>
      <w:r w:rsidRPr="00E83875">
        <w:rPr>
          <w:sz w:val="14"/>
          <w:szCs w:val="14"/>
        </w:rPr>
        <w:t xml:space="preserve">номер SIM </w:t>
      </w:r>
      <w:r w:rsidR="00E742B5" w:rsidRPr="00E83875">
        <w:rPr>
          <w:sz w:val="14"/>
          <w:szCs w:val="14"/>
        </w:rPr>
        <w:t>–</w:t>
      </w:r>
      <w:r w:rsidRPr="00E83875">
        <w:rPr>
          <w:sz w:val="14"/>
          <w:szCs w:val="14"/>
        </w:rPr>
        <w:t xml:space="preserve"> карты</w:t>
      </w:r>
      <w:r w:rsidR="009D6779" w:rsidRPr="00E83875">
        <w:rPr>
          <w:sz w:val="14"/>
          <w:szCs w:val="14"/>
        </w:rPr>
        <w:t xml:space="preserve"> или </w:t>
      </w:r>
      <w:proofErr w:type="spellStart"/>
      <w:r w:rsidR="009D6779" w:rsidRPr="00E83875">
        <w:rPr>
          <w:sz w:val="14"/>
          <w:szCs w:val="14"/>
          <w:lang w:val="en-US"/>
        </w:rPr>
        <w:t>eSim</w:t>
      </w:r>
      <w:proofErr w:type="spellEnd"/>
      <w:r w:rsidR="00E742B5" w:rsidRPr="00E83875">
        <w:rPr>
          <w:sz w:val="14"/>
          <w:szCs w:val="14"/>
        </w:rPr>
        <w:t xml:space="preserve">, фамилия, имя, отчество </w:t>
      </w:r>
      <w:r w:rsidRPr="00E83875">
        <w:rPr>
          <w:sz w:val="14"/>
          <w:szCs w:val="14"/>
        </w:rPr>
        <w:t>и др</w:t>
      </w:r>
      <w:r w:rsidR="00E742B5" w:rsidRPr="00E83875">
        <w:rPr>
          <w:sz w:val="14"/>
          <w:szCs w:val="14"/>
        </w:rPr>
        <w:t>угие</w:t>
      </w:r>
      <w:r w:rsidRPr="00E83875">
        <w:rPr>
          <w:sz w:val="14"/>
          <w:szCs w:val="14"/>
        </w:rPr>
        <w:t>, используемые по отдельности или совместно в соответствии с пр</w:t>
      </w:r>
      <w:r w:rsidR="00C80E84" w:rsidRPr="00E83875">
        <w:rPr>
          <w:sz w:val="14"/>
          <w:szCs w:val="14"/>
        </w:rPr>
        <w:t>авилами Оператора.</w:t>
      </w:r>
    </w:p>
    <w:p w:rsidR="00FF02DD" w:rsidRPr="00E83875" w:rsidRDefault="00FF02DD" w:rsidP="00965FA3">
      <w:pPr>
        <w:pStyle w:val="Default"/>
        <w:ind w:left="426" w:hanging="426"/>
        <w:jc w:val="both"/>
        <w:rPr>
          <w:sz w:val="14"/>
          <w:szCs w:val="14"/>
        </w:rPr>
      </w:pPr>
      <w:r w:rsidRPr="00E83875">
        <w:rPr>
          <w:sz w:val="14"/>
          <w:szCs w:val="14"/>
        </w:rPr>
        <w:t xml:space="preserve">7.2. Идентификаторы Абонента используются при изменении перечня </w:t>
      </w:r>
      <w:r w:rsidR="009D6779" w:rsidRPr="00E83875">
        <w:rPr>
          <w:sz w:val="14"/>
          <w:szCs w:val="14"/>
        </w:rPr>
        <w:t>У</w:t>
      </w:r>
      <w:r w:rsidRPr="00E83875">
        <w:rPr>
          <w:sz w:val="14"/>
          <w:szCs w:val="14"/>
        </w:rPr>
        <w:t xml:space="preserve">слуг, оказываемых Абоненту, информационно-справочном обслуживании, при оплате </w:t>
      </w:r>
      <w:r w:rsidR="009D6779" w:rsidRPr="00E83875">
        <w:rPr>
          <w:sz w:val="14"/>
          <w:szCs w:val="14"/>
        </w:rPr>
        <w:t>Услуг</w:t>
      </w:r>
      <w:r w:rsidRPr="00E83875">
        <w:rPr>
          <w:sz w:val="14"/>
          <w:szCs w:val="14"/>
        </w:rPr>
        <w:t xml:space="preserve"> и в иных случаях, предусмотренных Условиями</w:t>
      </w:r>
      <w:r w:rsidR="009D6779" w:rsidRPr="00E83875">
        <w:rPr>
          <w:sz w:val="14"/>
          <w:szCs w:val="14"/>
        </w:rPr>
        <w:t xml:space="preserve"> и Оператором при оказании отдельных Услуг</w:t>
      </w:r>
      <w:r w:rsidR="00C80E84" w:rsidRPr="00E83875">
        <w:rPr>
          <w:sz w:val="14"/>
          <w:szCs w:val="14"/>
        </w:rPr>
        <w:t>.</w:t>
      </w:r>
    </w:p>
    <w:p w:rsidR="00FF02DD" w:rsidRPr="00E83875" w:rsidRDefault="00FF02DD" w:rsidP="00965FA3">
      <w:pPr>
        <w:pStyle w:val="Default"/>
        <w:ind w:left="426" w:hanging="426"/>
        <w:jc w:val="both"/>
        <w:rPr>
          <w:sz w:val="14"/>
          <w:szCs w:val="14"/>
        </w:rPr>
      </w:pPr>
      <w:r w:rsidRPr="00E83875">
        <w:rPr>
          <w:sz w:val="14"/>
          <w:szCs w:val="14"/>
        </w:rPr>
        <w:t xml:space="preserve">7.3. </w:t>
      </w:r>
      <w:r w:rsidR="00BC14A4" w:rsidRPr="00E83875">
        <w:rPr>
          <w:sz w:val="14"/>
          <w:szCs w:val="14"/>
        </w:rPr>
        <w:t xml:space="preserve">В случаях, определенных Оператором, </w:t>
      </w:r>
      <w:r w:rsidRPr="00E83875">
        <w:rPr>
          <w:sz w:val="14"/>
          <w:szCs w:val="14"/>
        </w:rPr>
        <w:t xml:space="preserve">Абонент имеет возможность вносить платежи и изменения в набор </w:t>
      </w:r>
      <w:r w:rsidR="009D6779" w:rsidRPr="00E83875">
        <w:rPr>
          <w:sz w:val="14"/>
          <w:szCs w:val="14"/>
        </w:rPr>
        <w:t>У</w:t>
      </w:r>
      <w:r w:rsidRPr="00E83875">
        <w:rPr>
          <w:sz w:val="14"/>
          <w:szCs w:val="14"/>
        </w:rPr>
        <w:t>слуг</w:t>
      </w:r>
      <w:r w:rsidR="009D6779" w:rsidRPr="00E83875">
        <w:rPr>
          <w:sz w:val="14"/>
          <w:szCs w:val="14"/>
        </w:rPr>
        <w:t xml:space="preserve">, а также изменять </w:t>
      </w:r>
      <w:r w:rsidR="00F40760" w:rsidRPr="00E83875">
        <w:rPr>
          <w:sz w:val="14"/>
          <w:szCs w:val="14"/>
        </w:rPr>
        <w:t xml:space="preserve">другие </w:t>
      </w:r>
      <w:r w:rsidR="009D6779" w:rsidRPr="00E83875">
        <w:rPr>
          <w:sz w:val="14"/>
          <w:szCs w:val="14"/>
        </w:rPr>
        <w:t>условия Договора с помощью</w:t>
      </w:r>
      <w:r w:rsidRPr="00E83875">
        <w:rPr>
          <w:sz w:val="14"/>
          <w:szCs w:val="14"/>
        </w:rPr>
        <w:t xml:space="preserve"> </w:t>
      </w:r>
      <w:r w:rsidR="00F40760" w:rsidRPr="00E83875">
        <w:rPr>
          <w:sz w:val="14"/>
          <w:szCs w:val="14"/>
        </w:rPr>
        <w:t xml:space="preserve">технических и/или </w:t>
      </w:r>
      <w:r w:rsidRPr="00E83875">
        <w:rPr>
          <w:sz w:val="14"/>
          <w:szCs w:val="14"/>
        </w:rPr>
        <w:t>электронны</w:t>
      </w:r>
      <w:r w:rsidR="009D6779" w:rsidRPr="00E83875">
        <w:rPr>
          <w:sz w:val="14"/>
          <w:szCs w:val="14"/>
        </w:rPr>
        <w:t>х</w:t>
      </w:r>
      <w:r w:rsidRPr="00E83875">
        <w:rPr>
          <w:sz w:val="14"/>
          <w:szCs w:val="14"/>
        </w:rPr>
        <w:t xml:space="preserve"> средств и другими способами с использованием</w:t>
      </w:r>
      <w:r w:rsidR="00BC14A4" w:rsidRPr="00E83875">
        <w:rPr>
          <w:sz w:val="14"/>
          <w:szCs w:val="14"/>
        </w:rPr>
        <w:t xml:space="preserve"> Идентификаторов (</w:t>
      </w:r>
      <w:r w:rsidRPr="00E83875">
        <w:rPr>
          <w:sz w:val="14"/>
          <w:szCs w:val="14"/>
        </w:rPr>
        <w:t>кодов, паролей и иных средств</w:t>
      </w:r>
      <w:r w:rsidR="00BC14A4" w:rsidRPr="00E83875">
        <w:rPr>
          <w:sz w:val="14"/>
          <w:szCs w:val="14"/>
        </w:rPr>
        <w:t>)</w:t>
      </w:r>
      <w:r w:rsidRPr="00E83875">
        <w:rPr>
          <w:sz w:val="14"/>
          <w:szCs w:val="14"/>
        </w:rPr>
        <w:t>, подтверждающих, ч</w:t>
      </w:r>
      <w:r w:rsidR="00C80E84" w:rsidRPr="00E83875">
        <w:rPr>
          <w:sz w:val="14"/>
          <w:szCs w:val="14"/>
        </w:rPr>
        <w:t>то распоряжение дано Абонентом.</w:t>
      </w:r>
    </w:p>
    <w:p w:rsidR="00FF02DD" w:rsidRPr="00E83875" w:rsidRDefault="00FF02DD" w:rsidP="00965FA3">
      <w:pPr>
        <w:pStyle w:val="Default"/>
        <w:ind w:left="426" w:hanging="426"/>
        <w:jc w:val="both"/>
        <w:rPr>
          <w:sz w:val="14"/>
          <w:szCs w:val="14"/>
        </w:rPr>
      </w:pPr>
      <w:r w:rsidRPr="00E83875">
        <w:rPr>
          <w:sz w:val="14"/>
          <w:szCs w:val="14"/>
        </w:rPr>
        <w:t xml:space="preserve">7.4. </w:t>
      </w:r>
      <w:r w:rsidR="00851059" w:rsidRPr="00E83875">
        <w:rPr>
          <w:sz w:val="14"/>
          <w:szCs w:val="14"/>
        </w:rPr>
        <w:t xml:space="preserve">Использование Идентификаторов подтверждает, что запросы и распоряжения, переданные Оператору, сделаны Абонентом. </w:t>
      </w:r>
      <w:r w:rsidRPr="00E83875">
        <w:rPr>
          <w:sz w:val="14"/>
          <w:szCs w:val="14"/>
        </w:rPr>
        <w:t>Запросы</w:t>
      </w:r>
      <w:r w:rsidR="00851059" w:rsidRPr="00E83875">
        <w:rPr>
          <w:sz w:val="14"/>
          <w:szCs w:val="14"/>
        </w:rPr>
        <w:t>,</w:t>
      </w:r>
      <w:r w:rsidRPr="00E83875">
        <w:rPr>
          <w:sz w:val="14"/>
          <w:szCs w:val="14"/>
        </w:rPr>
        <w:t xml:space="preserve"> распоряжения</w:t>
      </w:r>
      <w:r w:rsidR="00851059" w:rsidRPr="00E83875">
        <w:rPr>
          <w:sz w:val="14"/>
          <w:szCs w:val="14"/>
        </w:rPr>
        <w:t>, а также тел</w:t>
      </w:r>
      <w:r w:rsidR="00B003E3" w:rsidRPr="00E83875">
        <w:rPr>
          <w:sz w:val="14"/>
          <w:szCs w:val="14"/>
        </w:rPr>
        <w:t>е</w:t>
      </w:r>
      <w:r w:rsidR="00851059" w:rsidRPr="00E83875">
        <w:rPr>
          <w:sz w:val="14"/>
          <w:szCs w:val="14"/>
        </w:rPr>
        <w:t>фонограммы</w:t>
      </w:r>
      <w:r w:rsidRPr="00E83875">
        <w:rPr>
          <w:sz w:val="14"/>
          <w:szCs w:val="14"/>
        </w:rPr>
        <w:t xml:space="preserve"> Абонента, переданные</w:t>
      </w:r>
      <w:r w:rsidR="00851059" w:rsidRPr="00E83875">
        <w:rPr>
          <w:sz w:val="14"/>
          <w:szCs w:val="14"/>
        </w:rPr>
        <w:t xml:space="preserve"> при условии идентификации Абонента,</w:t>
      </w:r>
      <w:r w:rsidRPr="00E83875">
        <w:rPr>
          <w:sz w:val="14"/>
          <w:szCs w:val="14"/>
        </w:rPr>
        <w:t xml:space="preserve"> имеют такую же юридическую силу, как если бы они были поданы лично Абонентом в присутствии </w:t>
      </w:r>
      <w:r w:rsidR="00BC14A4" w:rsidRPr="00E83875">
        <w:rPr>
          <w:sz w:val="14"/>
          <w:szCs w:val="14"/>
        </w:rPr>
        <w:t>П</w:t>
      </w:r>
      <w:r w:rsidR="00C80E84" w:rsidRPr="00E83875">
        <w:rPr>
          <w:sz w:val="14"/>
          <w:szCs w:val="14"/>
        </w:rPr>
        <w:t>редставителя Оператора.</w:t>
      </w:r>
    </w:p>
    <w:p w:rsidR="00587E4C" w:rsidRPr="00E83875" w:rsidRDefault="00587E4C" w:rsidP="00965FA3">
      <w:pPr>
        <w:pStyle w:val="Default"/>
        <w:ind w:firstLine="426"/>
        <w:jc w:val="both"/>
        <w:rPr>
          <w:b/>
          <w:sz w:val="14"/>
          <w:szCs w:val="14"/>
        </w:rPr>
      </w:pPr>
      <w:r w:rsidRPr="00E83875">
        <w:rPr>
          <w:b/>
          <w:sz w:val="14"/>
          <w:szCs w:val="14"/>
        </w:rPr>
        <w:t xml:space="preserve">Статья </w:t>
      </w:r>
      <w:r w:rsidR="00091C42" w:rsidRPr="00E83875">
        <w:rPr>
          <w:b/>
          <w:sz w:val="14"/>
          <w:szCs w:val="14"/>
        </w:rPr>
        <w:t>8</w:t>
      </w:r>
      <w:r w:rsidRPr="00E83875">
        <w:rPr>
          <w:b/>
          <w:sz w:val="14"/>
          <w:szCs w:val="14"/>
        </w:rPr>
        <w:t>. Личный кабинет</w:t>
      </w:r>
    </w:p>
    <w:p w:rsidR="00587E4C" w:rsidRPr="00E83875" w:rsidRDefault="00091C42" w:rsidP="00965FA3">
      <w:pPr>
        <w:pStyle w:val="Default"/>
        <w:ind w:left="426" w:hanging="426"/>
        <w:jc w:val="both"/>
        <w:rPr>
          <w:sz w:val="14"/>
          <w:szCs w:val="14"/>
        </w:rPr>
      </w:pPr>
      <w:r w:rsidRPr="00E83875">
        <w:rPr>
          <w:sz w:val="14"/>
          <w:szCs w:val="14"/>
        </w:rPr>
        <w:t>8</w:t>
      </w:r>
      <w:r w:rsidR="005E4FA6" w:rsidRPr="00E83875">
        <w:rPr>
          <w:sz w:val="14"/>
          <w:szCs w:val="14"/>
        </w:rPr>
        <w:t xml:space="preserve">.1. </w:t>
      </w:r>
      <w:r w:rsidR="00587E4C" w:rsidRPr="00E83875">
        <w:rPr>
          <w:sz w:val="14"/>
          <w:szCs w:val="14"/>
        </w:rPr>
        <w:t>Абонент вправе использовать Личный кабинет для осуществления следующих действий:</w:t>
      </w:r>
    </w:p>
    <w:p w:rsidR="00587E4C" w:rsidRPr="00E83875" w:rsidRDefault="001561F8" w:rsidP="005438E8">
      <w:pPr>
        <w:pStyle w:val="Default"/>
        <w:ind w:left="567"/>
        <w:jc w:val="both"/>
        <w:rPr>
          <w:sz w:val="14"/>
          <w:szCs w:val="14"/>
        </w:rPr>
      </w:pPr>
      <w:r w:rsidRPr="00E83875">
        <w:rPr>
          <w:sz w:val="14"/>
          <w:szCs w:val="14"/>
        </w:rPr>
        <w:t xml:space="preserve"> - </w:t>
      </w:r>
      <w:r w:rsidR="00587E4C" w:rsidRPr="00E83875">
        <w:rPr>
          <w:sz w:val="14"/>
          <w:szCs w:val="14"/>
        </w:rPr>
        <w:t>получение информации об используемых по Договору Услугах, о начислениях за их использование, о состоянии Баланса Лицевого счета и платежах по Договору, иной информации, необходимой для исполнения Договора, а также направления Оператору обязательных сведений, информации и/или претензий, связанных с исполнением Договора;</w:t>
      </w:r>
    </w:p>
    <w:p w:rsidR="00587E4C" w:rsidRPr="00E83875" w:rsidRDefault="001561F8" w:rsidP="005438E8">
      <w:pPr>
        <w:pStyle w:val="Default"/>
        <w:ind w:left="567"/>
        <w:jc w:val="both"/>
        <w:rPr>
          <w:sz w:val="14"/>
          <w:szCs w:val="14"/>
        </w:rPr>
      </w:pPr>
      <w:r w:rsidRPr="00E83875">
        <w:rPr>
          <w:sz w:val="14"/>
          <w:szCs w:val="14"/>
        </w:rPr>
        <w:t xml:space="preserve"> - </w:t>
      </w:r>
      <w:r w:rsidR="00587E4C" w:rsidRPr="00E83875">
        <w:rPr>
          <w:sz w:val="14"/>
          <w:szCs w:val="14"/>
        </w:rPr>
        <w:t>заказа и/или получения детализации счета по всем видам оказанных Услуг, пополнения Баланса Лицевого счета;</w:t>
      </w:r>
    </w:p>
    <w:p w:rsidR="00587E4C" w:rsidRPr="00E83875" w:rsidRDefault="001561F8" w:rsidP="005438E8">
      <w:pPr>
        <w:pStyle w:val="Default"/>
        <w:ind w:left="567"/>
        <w:jc w:val="both"/>
        <w:rPr>
          <w:sz w:val="14"/>
          <w:szCs w:val="14"/>
        </w:rPr>
      </w:pPr>
      <w:r w:rsidRPr="00E83875">
        <w:rPr>
          <w:sz w:val="14"/>
          <w:szCs w:val="14"/>
        </w:rPr>
        <w:t xml:space="preserve"> - </w:t>
      </w:r>
      <w:r w:rsidR="00587E4C" w:rsidRPr="00E83875">
        <w:rPr>
          <w:sz w:val="14"/>
          <w:szCs w:val="14"/>
        </w:rPr>
        <w:t>изменения перечня оказываемых Услуг, смены Тарифного плана, иных условий Договора;</w:t>
      </w:r>
    </w:p>
    <w:p w:rsidR="00587E4C" w:rsidRPr="00E83875" w:rsidRDefault="001561F8" w:rsidP="005438E8">
      <w:pPr>
        <w:pStyle w:val="Default"/>
        <w:ind w:left="567"/>
        <w:jc w:val="both"/>
        <w:rPr>
          <w:sz w:val="14"/>
          <w:szCs w:val="14"/>
        </w:rPr>
      </w:pPr>
      <w:r w:rsidRPr="00E83875">
        <w:rPr>
          <w:sz w:val="14"/>
          <w:szCs w:val="14"/>
        </w:rPr>
        <w:t xml:space="preserve"> - </w:t>
      </w:r>
      <w:r w:rsidR="00587E4C" w:rsidRPr="00E83875">
        <w:rPr>
          <w:sz w:val="14"/>
          <w:szCs w:val="14"/>
        </w:rPr>
        <w:t>получение информации о договорах об оказании услуг подвижной радиотелефонной связи, заключенных с Оператором.</w:t>
      </w:r>
    </w:p>
    <w:p w:rsidR="00587E4C" w:rsidRPr="00E83875" w:rsidRDefault="00091C42" w:rsidP="00965FA3">
      <w:pPr>
        <w:pStyle w:val="Default"/>
        <w:ind w:left="426" w:hanging="426"/>
        <w:jc w:val="both"/>
        <w:rPr>
          <w:sz w:val="14"/>
          <w:szCs w:val="14"/>
        </w:rPr>
      </w:pPr>
      <w:r w:rsidRPr="00E83875">
        <w:rPr>
          <w:sz w:val="14"/>
          <w:szCs w:val="14"/>
        </w:rPr>
        <w:t>8</w:t>
      </w:r>
      <w:r w:rsidR="005E4FA6" w:rsidRPr="00E83875">
        <w:rPr>
          <w:sz w:val="14"/>
          <w:szCs w:val="14"/>
        </w:rPr>
        <w:t>.2.</w:t>
      </w:r>
      <w:r w:rsidR="00626279" w:rsidRPr="00E83875">
        <w:rPr>
          <w:sz w:val="14"/>
          <w:szCs w:val="14"/>
        </w:rPr>
        <w:t xml:space="preserve"> </w:t>
      </w:r>
      <w:r w:rsidR="00587E4C" w:rsidRPr="00E83875">
        <w:rPr>
          <w:sz w:val="14"/>
          <w:szCs w:val="14"/>
        </w:rPr>
        <w:t>Использование Личного кабинета возможно при условии авторизации Абонента путем указания Абонентского номера и специально назначенного пароля. Доступ в Личный кабинет может быть предоставлен при условии авторизации на Сайте Оператора, а также с использованием определенных интерфейсов (приложений), функционирующих в сети Интернет.</w:t>
      </w:r>
    </w:p>
    <w:p w:rsidR="00587E4C" w:rsidRPr="00E83875" w:rsidRDefault="00EA5CC0" w:rsidP="00965FA3">
      <w:pPr>
        <w:pStyle w:val="Default"/>
        <w:ind w:left="426" w:hanging="426"/>
        <w:jc w:val="both"/>
        <w:rPr>
          <w:sz w:val="14"/>
          <w:szCs w:val="14"/>
        </w:rPr>
      </w:pPr>
      <w:r w:rsidRPr="00E83875">
        <w:rPr>
          <w:sz w:val="14"/>
          <w:szCs w:val="14"/>
        </w:rPr>
        <w:lastRenderedPageBreak/>
        <w:t>8</w:t>
      </w:r>
      <w:r w:rsidR="005E4FA6" w:rsidRPr="00E83875">
        <w:rPr>
          <w:sz w:val="14"/>
          <w:szCs w:val="14"/>
        </w:rPr>
        <w:t xml:space="preserve">.3. </w:t>
      </w:r>
      <w:r w:rsidR="00587E4C" w:rsidRPr="00E83875">
        <w:rPr>
          <w:sz w:val="14"/>
          <w:szCs w:val="14"/>
        </w:rPr>
        <w:t>Абонент самостоятельно обеспечивает сохранность установленного пароля для доступа к Личному кабинету и несет ответственность за возможные последствия, в том числе убытки, которые могут возникнуть по причине передачи пароля третьим лицам и/или несанкционированного использования пароля третьими лицами.</w:t>
      </w:r>
    </w:p>
    <w:p w:rsidR="00587E4C" w:rsidRPr="00E83875" w:rsidRDefault="00EA5CC0" w:rsidP="00965FA3">
      <w:pPr>
        <w:pStyle w:val="Default"/>
        <w:ind w:left="426" w:hanging="426"/>
        <w:jc w:val="both"/>
        <w:rPr>
          <w:sz w:val="14"/>
          <w:szCs w:val="14"/>
        </w:rPr>
      </w:pPr>
      <w:r w:rsidRPr="00E83875">
        <w:rPr>
          <w:sz w:val="14"/>
          <w:szCs w:val="14"/>
        </w:rPr>
        <w:t>8</w:t>
      </w:r>
      <w:r w:rsidR="005E4FA6" w:rsidRPr="00E83875">
        <w:rPr>
          <w:sz w:val="14"/>
          <w:szCs w:val="14"/>
        </w:rPr>
        <w:t xml:space="preserve">.4. </w:t>
      </w:r>
      <w:r w:rsidR="00587E4C" w:rsidRPr="00E83875">
        <w:rPr>
          <w:sz w:val="14"/>
          <w:szCs w:val="14"/>
        </w:rPr>
        <w:t>Перечень действий, д</w:t>
      </w:r>
      <w:r w:rsidR="00A55F79" w:rsidRPr="00E83875">
        <w:rPr>
          <w:sz w:val="14"/>
          <w:szCs w:val="14"/>
        </w:rPr>
        <w:t>оступных к совершению на Сайте О</w:t>
      </w:r>
      <w:r w:rsidR="00587E4C" w:rsidRPr="00E83875">
        <w:rPr>
          <w:sz w:val="14"/>
          <w:szCs w:val="14"/>
        </w:rPr>
        <w:t>ператора, в том числе в Личном кабинете, определяется Оператором и может изменяться в одностороннем порядке.</w:t>
      </w:r>
    </w:p>
    <w:p w:rsidR="00587E4C" w:rsidRPr="00E83875" w:rsidRDefault="00EA5CC0" w:rsidP="00965FA3">
      <w:pPr>
        <w:pStyle w:val="Default"/>
        <w:ind w:left="426" w:hanging="426"/>
        <w:jc w:val="both"/>
        <w:rPr>
          <w:sz w:val="14"/>
          <w:szCs w:val="14"/>
        </w:rPr>
      </w:pPr>
      <w:r w:rsidRPr="00E83875">
        <w:rPr>
          <w:sz w:val="14"/>
          <w:szCs w:val="14"/>
        </w:rPr>
        <w:t>8</w:t>
      </w:r>
      <w:r w:rsidR="005E4FA6" w:rsidRPr="00E83875">
        <w:rPr>
          <w:sz w:val="14"/>
          <w:szCs w:val="14"/>
        </w:rPr>
        <w:t xml:space="preserve">.5. </w:t>
      </w:r>
      <w:r w:rsidR="00587E4C" w:rsidRPr="00E83875">
        <w:rPr>
          <w:sz w:val="14"/>
          <w:szCs w:val="14"/>
        </w:rPr>
        <w:t xml:space="preserve">Все </w:t>
      </w:r>
      <w:r w:rsidR="00A55F79" w:rsidRPr="00E83875">
        <w:rPr>
          <w:sz w:val="14"/>
          <w:szCs w:val="14"/>
        </w:rPr>
        <w:t>действия, совершенные на Сайте О</w:t>
      </w:r>
      <w:r w:rsidR="00587E4C" w:rsidRPr="00E83875">
        <w:rPr>
          <w:sz w:val="14"/>
          <w:szCs w:val="14"/>
        </w:rPr>
        <w:t>ператора, в том числе в Личном кабинете, при условии успешной авторизации Абонента, считаются совершенными Абонентом.</w:t>
      </w:r>
    </w:p>
    <w:p w:rsidR="00587E4C" w:rsidRPr="00E83875" w:rsidRDefault="00EA5CC0" w:rsidP="00965FA3">
      <w:pPr>
        <w:pStyle w:val="Default"/>
        <w:ind w:left="426" w:hanging="426"/>
        <w:jc w:val="both"/>
        <w:rPr>
          <w:sz w:val="14"/>
          <w:szCs w:val="14"/>
        </w:rPr>
      </w:pPr>
      <w:r w:rsidRPr="00E83875">
        <w:rPr>
          <w:sz w:val="14"/>
          <w:szCs w:val="14"/>
        </w:rPr>
        <w:t>8</w:t>
      </w:r>
      <w:r w:rsidR="005E4FA6" w:rsidRPr="00E83875">
        <w:rPr>
          <w:sz w:val="14"/>
          <w:szCs w:val="14"/>
        </w:rPr>
        <w:t xml:space="preserve">.6. </w:t>
      </w:r>
      <w:r w:rsidR="00587E4C" w:rsidRPr="00E83875">
        <w:rPr>
          <w:sz w:val="14"/>
          <w:szCs w:val="14"/>
        </w:rPr>
        <w:t>Уведомления, запросы и прочие документы, направляемые Оператором через Личный кабинет, являются юридически значимыми сообщениями и являются равнозначными документам на бумажном носителе, подписанным собственноручной подписью, что влечет предусмотренные для указанных документов правовые последствия.</w:t>
      </w:r>
    </w:p>
    <w:p w:rsidR="00FF02DD" w:rsidRPr="00E83875" w:rsidRDefault="00FF02DD" w:rsidP="00965FA3">
      <w:pPr>
        <w:pStyle w:val="Default"/>
        <w:ind w:firstLine="426"/>
        <w:jc w:val="both"/>
        <w:rPr>
          <w:sz w:val="14"/>
          <w:szCs w:val="14"/>
        </w:rPr>
      </w:pPr>
      <w:r w:rsidRPr="00E83875">
        <w:rPr>
          <w:b/>
          <w:bCs/>
          <w:sz w:val="14"/>
          <w:szCs w:val="14"/>
        </w:rPr>
        <w:t xml:space="preserve">Статья </w:t>
      </w:r>
      <w:r w:rsidR="00091C42" w:rsidRPr="00E83875">
        <w:rPr>
          <w:b/>
          <w:bCs/>
          <w:sz w:val="14"/>
          <w:szCs w:val="14"/>
        </w:rPr>
        <w:t>9</w:t>
      </w:r>
      <w:r w:rsidRPr="00E83875">
        <w:rPr>
          <w:b/>
          <w:bCs/>
          <w:sz w:val="14"/>
          <w:szCs w:val="14"/>
        </w:rPr>
        <w:t xml:space="preserve">. Качество </w:t>
      </w:r>
      <w:r w:rsidR="00B003E3" w:rsidRPr="00E83875">
        <w:rPr>
          <w:b/>
          <w:bCs/>
          <w:sz w:val="14"/>
          <w:szCs w:val="14"/>
        </w:rPr>
        <w:t>У</w:t>
      </w:r>
      <w:r w:rsidR="0007021D" w:rsidRPr="00E83875">
        <w:rPr>
          <w:b/>
          <w:bCs/>
          <w:sz w:val="14"/>
          <w:szCs w:val="14"/>
        </w:rPr>
        <w:t>слуг</w:t>
      </w:r>
    </w:p>
    <w:p w:rsidR="00FF02DD" w:rsidRPr="00E83875" w:rsidRDefault="00EA5CC0" w:rsidP="00965FA3">
      <w:pPr>
        <w:pStyle w:val="Default"/>
        <w:ind w:left="426" w:hanging="426"/>
        <w:jc w:val="both"/>
        <w:rPr>
          <w:sz w:val="14"/>
          <w:szCs w:val="14"/>
        </w:rPr>
      </w:pPr>
      <w:r w:rsidRPr="00E83875">
        <w:rPr>
          <w:sz w:val="14"/>
          <w:szCs w:val="14"/>
        </w:rPr>
        <w:t>9</w:t>
      </w:r>
      <w:r w:rsidR="00FF02DD" w:rsidRPr="00E83875">
        <w:rPr>
          <w:sz w:val="14"/>
          <w:szCs w:val="14"/>
        </w:rPr>
        <w:t xml:space="preserve">.1. Оператор предоставляет </w:t>
      </w:r>
      <w:r w:rsidR="00C4691C" w:rsidRPr="00E83875">
        <w:rPr>
          <w:sz w:val="14"/>
          <w:szCs w:val="14"/>
        </w:rPr>
        <w:t>У</w:t>
      </w:r>
      <w:r w:rsidR="00FF02DD" w:rsidRPr="00E83875">
        <w:rPr>
          <w:sz w:val="14"/>
          <w:szCs w:val="14"/>
        </w:rPr>
        <w:t>слуг</w:t>
      </w:r>
      <w:r w:rsidR="001105AE" w:rsidRPr="00E83875">
        <w:rPr>
          <w:sz w:val="14"/>
          <w:szCs w:val="14"/>
        </w:rPr>
        <w:t xml:space="preserve">и </w:t>
      </w:r>
      <w:r w:rsidR="00F7242A" w:rsidRPr="00E83875">
        <w:rPr>
          <w:sz w:val="14"/>
          <w:szCs w:val="14"/>
        </w:rPr>
        <w:t xml:space="preserve">в </w:t>
      </w:r>
      <w:r w:rsidR="00C4691C" w:rsidRPr="00E83875">
        <w:rPr>
          <w:sz w:val="14"/>
          <w:szCs w:val="14"/>
        </w:rPr>
        <w:t>З</w:t>
      </w:r>
      <w:r w:rsidR="00F7242A" w:rsidRPr="00E83875">
        <w:rPr>
          <w:sz w:val="14"/>
          <w:szCs w:val="14"/>
        </w:rPr>
        <w:t xml:space="preserve">оне обслуживания </w:t>
      </w:r>
      <w:r w:rsidR="00C4691C" w:rsidRPr="00E83875">
        <w:rPr>
          <w:sz w:val="14"/>
          <w:szCs w:val="14"/>
        </w:rPr>
        <w:t>С</w:t>
      </w:r>
      <w:r w:rsidR="00F7242A" w:rsidRPr="00E83875">
        <w:rPr>
          <w:sz w:val="14"/>
          <w:szCs w:val="14"/>
        </w:rPr>
        <w:t>ети связи Оператора</w:t>
      </w:r>
      <w:r w:rsidR="00FF02DD" w:rsidRPr="00E83875">
        <w:rPr>
          <w:sz w:val="14"/>
          <w:szCs w:val="14"/>
        </w:rPr>
        <w:t xml:space="preserve"> круглосуточно, ежедневно в соответствии с условиями лицензи</w:t>
      </w:r>
      <w:r w:rsidR="00091C42" w:rsidRPr="00E83875">
        <w:rPr>
          <w:sz w:val="14"/>
          <w:szCs w:val="14"/>
        </w:rPr>
        <w:t>й</w:t>
      </w:r>
      <w:r w:rsidR="00FF02DD" w:rsidRPr="00E83875">
        <w:rPr>
          <w:sz w:val="14"/>
          <w:szCs w:val="14"/>
        </w:rPr>
        <w:t xml:space="preserve"> на оказание </w:t>
      </w:r>
      <w:r w:rsidR="00B003E3" w:rsidRPr="00E83875">
        <w:rPr>
          <w:sz w:val="14"/>
          <w:szCs w:val="14"/>
        </w:rPr>
        <w:t>У</w:t>
      </w:r>
      <w:r w:rsidR="00FF02DD" w:rsidRPr="00E83875">
        <w:rPr>
          <w:sz w:val="14"/>
          <w:szCs w:val="14"/>
        </w:rPr>
        <w:t xml:space="preserve">слуг </w:t>
      </w:r>
      <w:r w:rsidR="00091C42" w:rsidRPr="00E83875">
        <w:rPr>
          <w:sz w:val="14"/>
          <w:szCs w:val="14"/>
        </w:rPr>
        <w:t>связи</w:t>
      </w:r>
      <w:r w:rsidR="00FF02DD" w:rsidRPr="00E83875">
        <w:rPr>
          <w:sz w:val="14"/>
          <w:szCs w:val="14"/>
        </w:rPr>
        <w:t xml:space="preserve">. </w:t>
      </w:r>
    </w:p>
    <w:p w:rsidR="00FF02DD" w:rsidRPr="00E83875" w:rsidRDefault="00EA5CC0" w:rsidP="00965FA3">
      <w:pPr>
        <w:pStyle w:val="Default"/>
        <w:ind w:left="426" w:hanging="426"/>
        <w:jc w:val="both"/>
        <w:rPr>
          <w:sz w:val="14"/>
          <w:szCs w:val="14"/>
        </w:rPr>
      </w:pPr>
      <w:r w:rsidRPr="00E83875">
        <w:rPr>
          <w:sz w:val="14"/>
          <w:szCs w:val="14"/>
        </w:rPr>
        <w:t>9</w:t>
      </w:r>
      <w:r w:rsidR="00FF02DD" w:rsidRPr="00E83875">
        <w:rPr>
          <w:sz w:val="14"/>
          <w:szCs w:val="14"/>
        </w:rPr>
        <w:t xml:space="preserve">.2. </w:t>
      </w:r>
      <w:r w:rsidR="009B7B47" w:rsidRPr="00E83875">
        <w:rPr>
          <w:sz w:val="14"/>
          <w:szCs w:val="14"/>
        </w:rPr>
        <w:t>На распространение радиоволн могут оказывать влияние естественные условия и факторы, локальные особенности рельефа и застройки, метеорологические условия и иные причины, в том числе помехи, затрудняющие прием сигнала, связанные с местом и условиями расположения абонентского оборудования вблизи зданий, в туннелях, в подвалах, помещениях подвального типа и других подземных сооружениях, радиопомехи, загруженность каналов связи в конкретный момент времени, программное обеспечение, установленное на оборудовании Абонента, иные характеристики Абонентского устройства.</w:t>
      </w:r>
    </w:p>
    <w:p w:rsidR="00FF02DD" w:rsidRPr="00E83875" w:rsidRDefault="00ED05C5" w:rsidP="00965FA3">
      <w:pPr>
        <w:pStyle w:val="Default"/>
        <w:ind w:left="426" w:hanging="426"/>
        <w:jc w:val="both"/>
        <w:rPr>
          <w:sz w:val="14"/>
          <w:szCs w:val="14"/>
        </w:rPr>
      </w:pPr>
      <w:r w:rsidRPr="00E83875">
        <w:rPr>
          <w:sz w:val="14"/>
          <w:szCs w:val="14"/>
        </w:rPr>
        <w:t>9</w:t>
      </w:r>
      <w:r w:rsidR="00FF02DD" w:rsidRPr="00E83875">
        <w:rPr>
          <w:sz w:val="14"/>
          <w:szCs w:val="14"/>
        </w:rPr>
        <w:t xml:space="preserve">.3. Оказываемые Абоненту </w:t>
      </w:r>
      <w:r w:rsidR="00B003E3" w:rsidRPr="00E83875">
        <w:rPr>
          <w:sz w:val="14"/>
          <w:szCs w:val="14"/>
        </w:rPr>
        <w:t>У</w:t>
      </w:r>
      <w:r w:rsidR="001105AE" w:rsidRPr="00E83875">
        <w:rPr>
          <w:sz w:val="14"/>
          <w:szCs w:val="14"/>
        </w:rPr>
        <w:t xml:space="preserve">слуги </w:t>
      </w:r>
      <w:r w:rsidR="00FF02DD" w:rsidRPr="00E83875">
        <w:rPr>
          <w:sz w:val="14"/>
          <w:szCs w:val="14"/>
        </w:rPr>
        <w:t>в силу конструктивных особенностей сети</w:t>
      </w:r>
      <w:r w:rsidR="009B7B47" w:rsidRPr="00E83875">
        <w:rPr>
          <w:sz w:val="14"/>
          <w:szCs w:val="14"/>
        </w:rPr>
        <w:t xml:space="preserve"> связи</w:t>
      </w:r>
      <w:r w:rsidR="00FF02DD" w:rsidRPr="00E83875">
        <w:rPr>
          <w:sz w:val="14"/>
          <w:szCs w:val="14"/>
        </w:rPr>
        <w:t xml:space="preserve"> зависят от качества оборудования операторов местных проводных телефонных линий, оборудования операторов международной и междугородней связи</w:t>
      </w:r>
      <w:r w:rsidR="00B003E3" w:rsidRPr="00E83875">
        <w:rPr>
          <w:sz w:val="14"/>
          <w:szCs w:val="14"/>
        </w:rPr>
        <w:t>.</w:t>
      </w:r>
    </w:p>
    <w:p w:rsidR="00FF02DD" w:rsidRPr="00E83875" w:rsidRDefault="0007021D" w:rsidP="003D4D34">
      <w:pPr>
        <w:pStyle w:val="Default"/>
        <w:jc w:val="both"/>
        <w:rPr>
          <w:sz w:val="14"/>
          <w:szCs w:val="14"/>
        </w:rPr>
      </w:pPr>
      <w:r w:rsidRPr="00E83875">
        <w:rPr>
          <w:b/>
          <w:bCs/>
          <w:sz w:val="14"/>
          <w:szCs w:val="14"/>
        </w:rPr>
        <w:t>Раздел IV. Расчёты Сторон</w:t>
      </w:r>
    </w:p>
    <w:p w:rsidR="00FF02DD" w:rsidRPr="00E83875" w:rsidRDefault="00FF02DD" w:rsidP="00965FA3">
      <w:pPr>
        <w:pStyle w:val="Default"/>
        <w:ind w:firstLine="426"/>
        <w:jc w:val="both"/>
        <w:rPr>
          <w:sz w:val="14"/>
          <w:szCs w:val="14"/>
        </w:rPr>
      </w:pPr>
      <w:r w:rsidRPr="00E83875">
        <w:rPr>
          <w:b/>
          <w:bCs/>
          <w:sz w:val="14"/>
          <w:szCs w:val="14"/>
        </w:rPr>
        <w:t xml:space="preserve">Статья </w:t>
      </w:r>
      <w:r w:rsidR="00BB5E48" w:rsidRPr="00E83875">
        <w:rPr>
          <w:b/>
          <w:bCs/>
          <w:sz w:val="14"/>
          <w:szCs w:val="14"/>
        </w:rPr>
        <w:t>10</w:t>
      </w:r>
      <w:r w:rsidRPr="00E83875">
        <w:rPr>
          <w:b/>
          <w:bCs/>
          <w:sz w:val="14"/>
          <w:szCs w:val="14"/>
        </w:rPr>
        <w:t xml:space="preserve">. Цены и тарифы на </w:t>
      </w:r>
      <w:r w:rsidR="009B7B47" w:rsidRPr="00E83875">
        <w:rPr>
          <w:b/>
          <w:bCs/>
          <w:sz w:val="14"/>
          <w:szCs w:val="14"/>
        </w:rPr>
        <w:t>У</w:t>
      </w:r>
      <w:r w:rsidRPr="00E83875">
        <w:rPr>
          <w:b/>
          <w:bCs/>
          <w:sz w:val="14"/>
          <w:szCs w:val="14"/>
        </w:rPr>
        <w:t xml:space="preserve">слуги </w:t>
      </w:r>
    </w:p>
    <w:p w:rsidR="00FF02DD" w:rsidRPr="00E83875" w:rsidRDefault="00ED05C5" w:rsidP="00965FA3">
      <w:pPr>
        <w:pStyle w:val="Default"/>
        <w:spacing w:after="6"/>
        <w:ind w:left="426" w:hanging="426"/>
        <w:jc w:val="both"/>
        <w:rPr>
          <w:sz w:val="14"/>
          <w:szCs w:val="14"/>
        </w:rPr>
      </w:pPr>
      <w:r w:rsidRPr="00E83875">
        <w:rPr>
          <w:sz w:val="14"/>
          <w:szCs w:val="14"/>
        </w:rPr>
        <w:t>10</w:t>
      </w:r>
      <w:r w:rsidR="00FF02DD" w:rsidRPr="00E83875">
        <w:rPr>
          <w:sz w:val="14"/>
          <w:szCs w:val="14"/>
        </w:rPr>
        <w:t xml:space="preserve">.1. Тарифы на </w:t>
      </w:r>
      <w:r w:rsidR="00C4691C" w:rsidRPr="00E83875">
        <w:rPr>
          <w:sz w:val="14"/>
          <w:szCs w:val="14"/>
        </w:rPr>
        <w:t>У</w:t>
      </w:r>
      <w:r w:rsidR="00FF02DD" w:rsidRPr="00E83875">
        <w:rPr>
          <w:sz w:val="14"/>
          <w:szCs w:val="14"/>
        </w:rPr>
        <w:t>слуги</w:t>
      </w:r>
      <w:r w:rsidR="00C4691C" w:rsidRPr="00E83875">
        <w:rPr>
          <w:sz w:val="14"/>
          <w:szCs w:val="14"/>
        </w:rPr>
        <w:t>, оказываемые по Договору,</w:t>
      </w:r>
      <w:r w:rsidR="00FF02DD" w:rsidRPr="00E83875">
        <w:rPr>
          <w:sz w:val="14"/>
          <w:szCs w:val="14"/>
        </w:rPr>
        <w:t xml:space="preserve"> устанавливаются Оператором. Тарифы на </w:t>
      </w:r>
      <w:r w:rsidR="009B7B47" w:rsidRPr="00E83875">
        <w:rPr>
          <w:sz w:val="14"/>
          <w:szCs w:val="14"/>
        </w:rPr>
        <w:t>У</w:t>
      </w:r>
      <w:r w:rsidR="00FF02DD" w:rsidRPr="00E83875">
        <w:rPr>
          <w:sz w:val="14"/>
          <w:szCs w:val="14"/>
        </w:rPr>
        <w:t xml:space="preserve">слуги, действующие на дату заключения Договора, и выбранные Абонентом, указываются в </w:t>
      </w:r>
      <w:r w:rsidR="009B7B47" w:rsidRPr="00E83875">
        <w:rPr>
          <w:sz w:val="14"/>
          <w:szCs w:val="14"/>
        </w:rPr>
        <w:t>Тарифном плане, котор</w:t>
      </w:r>
      <w:r w:rsidR="00C4691C" w:rsidRPr="00E83875">
        <w:rPr>
          <w:sz w:val="14"/>
          <w:szCs w:val="14"/>
        </w:rPr>
        <w:t>ый являетс</w:t>
      </w:r>
      <w:r w:rsidR="0007021D" w:rsidRPr="00E83875">
        <w:rPr>
          <w:sz w:val="14"/>
          <w:szCs w:val="14"/>
        </w:rPr>
        <w:t>я неотъемлемой частью Договора.</w:t>
      </w:r>
    </w:p>
    <w:p w:rsidR="00BD2582" w:rsidRPr="00E83875" w:rsidRDefault="00ED05C5" w:rsidP="00965FA3">
      <w:pPr>
        <w:pStyle w:val="Default"/>
        <w:spacing w:after="6"/>
        <w:ind w:left="426" w:hanging="426"/>
        <w:jc w:val="both"/>
        <w:rPr>
          <w:sz w:val="14"/>
          <w:szCs w:val="14"/>
        </w:rPr>
      </w:pPr>
      <w:r w:rsidRPr="00E83875">
        <w:rPr>
          <w:sz w:val="14"/>
          <w:szCs w:val="14"/>
        </w:rPr>
        <w:t>10</w:t>
      </w:r>
      <w:r w:rsidR="00FF02DD" w:rsidRPr="00E83875">
        <w:rPr>
          <w:sz w:val="14"/>
          <w:szCs w:val="14"/>
        </w:rPr>
        <w:t xml:space="preserve">.2. </w:t>
      </w:r>
      <w:r w:rsidR="008A71BF" w:rsidRPr="00E83875">
        <w:rPr>
          <w:sz w:val="14"/>
          <w:szCs w:val="14"/>
        </w:rPr>
        <w:t>Оператор вправе</w:t>
      </w:r>
      <w:r w:rsidR="00B003E3" w:rsidRPr="00E83875">
        <w:rPr>
          <w:color w:val="FF0000"/>
          <w:sz w:val="14"/>
          <w:szCs w:val="14"/>
        </w:rPr>
        <w:t xml:space="preserve"> </w:t>
      </w:r>
      <w:r w:rsidR="00B003E3" w:rsidRPr="00E83875">
        <w:rPr>
          <w:sz w:val="14"/>
          <w:szCs w:val="14"/>
        </w:rPr>
        <w:t>и</w:t>
      </w:r>
      <w:r w:rsidR="00BD2582" w:rsidRPr="00E83875">
        <w:rPr>
          <w:sz w:val="14"/>
          <w:szCs w:val="14"/>
        </w:rPr>
        <w:t xml:space="preserve">зменять в одностороннем порядке тарифы (Тарифный план), принципы тарификации, виды тарификации, Единицу тарификации и порядок оплаты неполной Единицы тарификации при условии предварительного извещения Абонента о таких изменениях путем размещения информации об изменениях на </w:t>
      </w:r>
      <w:r w:rsidR="004978E6" w:rsidRPr="00E83875">
        <w:rPr>
          <w:sz w:val="14"/>
          <w:szCs w:val="14"/>
        </w:rPr>
        <w:t>С</w:t>
      </w:r>
      <w:r w:rsidR="00BD2582" w:rsidRPr="00E83875">
        <w:rPr>
          <w:sz w:val="14"/>
          <w:szCs w:val="14"/>
        </w:rPr>
        <w:t>айте Оператора не менее</w:t>
      </w:r>
      <w:r w:rsidR="008A71BF" w:rsidRPr="00E83875">
        <w:rPr>
          <w:sz w:val="14"/>
          <w:szCs w:val="14"/>
        </w:rPr>
        <w:t>,</w:t>
      </w:r>
      <w:r w:rsidR="00BD2582" w:rsidRPr="00E83875">
        <w:rPr>
          <w:sz w:val="14"/>
          <w:szCs w:val="14"/>
        </w:rPr>
        <w:t xml:space="preserve"> чем за 10 (десять) календарных дней до вступления в силу таких изменений, а также путем доведения указанных изменений до всеобщего сведения в местах продаж и обслуживания Абонентов Оператора и (или) включения информации в текст счета, выставляемого Абоненту</w:t>
      </w:r>
      <w:r w:rsidR="0007021D" w:rsidRPr="00E83875">
        <w:rPr>
          <w:sz w:val="14"/>
          <w:szCs w:val="14"/>
        </w:rPr>
        <w:t xml:space="preserve"> за оказанные Услуги Оператора.</w:t>
      </w:r>
    </w:p>
    <w:p w:rsidR="004978E6" w:rsidRPr="00E83875" w:rsidRDefault="008A71BF" w:rsidP="00965FA3">
      <w:pPr>
        <w:pStyle w:val="Default"/>
        <w:spacing w:after="6"/>
        <w:ind w:left="426"/>
        <w:jc w:val="both"/>
        <w:rPr>
          <w:sz w:val="14"/>
          <w:szCs w:val="14"/>
        </w:rPr>
      </w:pPr>
      <w:r w:rsidRPr="00E83875">
        <w:rPr>
          <w:sz w:val="14"/>
          <w:szCs w:val="14"/>
        </w:rPr>
        <w:t>Абонентам</w:t>
      </w:r>
      <w:r w:rsidR="00CF202B" w:rsidRPr="00E83875">
        <w:rPr>
          <w:sz w:val="14"/>
          <w:szCs w:val="14"/>
        </w:rPr>
        <w:t>-физическим лицам</w:t>
      </w:r>
      <w:r w:rsidR="00BD2582" w:rsidRPr="00E83875">
        <w:rPr>
          <w:sz w:val="14"/>
          <w:szCs w:val="14"/>
        </w:rPr>
        <w:t xml:space="preserve">, в отношении которых применяется изменяемый тариф, дополнительно направляется короткое текстовое сообщение с информацией об изменении действующих </w:t>
      </w:r>
      <w:r w:rsidR="0007021D" w:rsidRPr="00E83875">
        <w:rPr>
          <w:sz w:val="14"/>
          <w:szCs w:val="14"/>
        </w:rPr>
        <w:t>тарифов.</w:t>
      </w:r>
    </w:p>
    <w:p w:rsidR="00FF02DD" w:rsidRPr="00E83875" w:rsidRDefault="008A71BF" w:rsidP="00965FA3">
      <w:pPr>
        <w:pStyle w:val="Default"/>
        <w:spacing w:after="6"/>
        <w:ind w:left="426"/>
        <w:jc w:val="both"/>
        <w:rPr>
          <w:sz w:val="14"/>
          <w:szCs w:val="14"/>
        </w:rPr>
      </w:pPr>
      <w:r w:rsidRPr="00E83875">
        <w:rPr>
          <w:sz w:val="14"/>
          <w:szCs w:val="14"/>
        </w:rPr>
        <w:t>Абонент</w:t>
      </w:r>
      <w:r w:rsidR="00CF202B" w:rsidRPr="00E83875">
        <w:rPr>
          <w:sz w:val="14"/>
          <w:szCs w:val="14"/>
        </w:rPr>
        <w:t>-физическое лицо</w:t>
      </w:r>
      <w:r w:rsidR="00BD2582" w:rsidRPr="00E83875">
        <w:rPr>
          <w:sz w:val="14"/>
          <w:szCs w:val="14"/>
        </w:rPr>
        <w:t xml:space="preserve">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w:t>
      </w:r>
      <w:r w:rsidR="004978E6" w:rsidRPr="00E83875">
        <w:rPr>
          <w:sz w:val="14"/>
          <w:szCs w:val="14"/>
        </w:rPr>
        <w:t xml:space="preserve">в том числе путем обращения в кол-центр </w:t>
      </w:r>
      <w:r w:rsidR="00C30881" w:rsidRPr="00E83875">
        <w:rPr>
          <w:sz w:val="14"/>
          <w:szCs w:val="14"/>
        </w:rPr>
        <w:t>О</w:t>
      </w:r>
      <w:r w:rsidR="004978E6" w:rsidRPr="00E83875">
        <w:rPr>
          <w:sz w:val="14"/>
          <w:szCs w:val="14"/>
        </w:rPr>
        <w:t xml:space="preserve">ператора для отключения такого информирования, и/или </w:t>
      </w:r>
      <w:r w:rsidR="00BD2582" w:rsidRPr="00E83875">
        <w:rPr>
          <w:sz w:val="14"/>
          <w:szCs w:val="14"/>
        </w:rPr>
        <w:t>выбрать иной способ извеще</w:t>
      </w:r>
      <w:r w:rsidR="0007021D" w:rsidRPr="00E83875">
        <w:rPr>
          <w:sz w:val="14"/>
          <w:szCs w:val="14"/>
        </w:rPr>
        <w:t>ния из предложенных Оператором.</w:t>
      </w:r>
    </w:p>
    <w:p w:rsidR="00E01A82" w:rsidRPr="00E83875" w:rsidRDefault="00E01A82" w:rsidP="00965FA3">
      <w:pPr>
        <w:pStyle w:val="ab"/>
        <w:ind w:left="426" w:firstLine="0"/>
        <w:rPr>
          <w:rFonts w:ascii="Times New Roman" w:eastAsiaTheme="minorHAnsi" w:hAnsi="Times New Roman" w:cs="Times New Roman"/>
          <w:color w:val="000000"/>
          <w:sz w:val="14"/>
          <w:szCs w:val="14"/>
        </w:rPr>
      </w:pPr>
      <w:r w:rsidRPr="00E83875">
        <w:rPr>
          <w:rFonts w:ascii="Times New Roman" w:eastAsiaTheme="minorHAnsi" w:hAnsi="Times New Roman" w:cs="Times New Roman"/>
          <w:color w:val="000000"/>
          <w:sz w:val="14"/>
          <w:szCs w:val="14"/>
        </w:rPr>
        <w:t>Информирование абонентов-юридических лиц об изменении тарифов осуществляется в порядке, предусмотренном абзацем первым настоящего пункта.</w:t>
      </w:r>
    </w:p>
    <w:p w:rsidR="00FF02DD" w:rsidRPr="00E83875" w:rsidRDefault="00ED05C5" w:rsidP="00965FA3">
      <w:pPr>
        <w:pStyle w:val="Default"/>
        <w:spacing w:after="6"/>
        <w:ind w:left="426" w:hanging="426"/>
        <w:jc w:val="both"/>
        <w:rPr>
          <w:sz w:val="14"/>
          <w:szCs w:val="14"/>
        </w:rPr>
      </w:pPr>
      <w:r w:rsidRPr="00E83875">
        <w:rPr>
          <w:sz w:val="14"/>
          <w:szCs w:val="14"/>
        </w:rPr>
        <w:t>10</w:t>
      </w:r>
      <w:r w:rsidR="00FF02DD" w:rsidRPr="00E83875">
        <w:rPr>
          <w:sz w:val="14"/>
          <w:szCs w:val="14"/>
        </w:rPr>
        <w:t xml:space="preserve">.3. В целях рационального распределения нагрузки на </w:t>
      </w:r>
      <w:r w:rsidR="001F6CDE" w:rsidRPr="00E83875">
        <w:rPr>
          <w:sz w:val="14"/>
          <w:szCs w:val="14"/>
        </w:rPr>
        <w:t>С</w:t>
      </w:r>
      <w:r w:rsidR="00FF02DD" w:rsidRPr="00E83875">
        <w:rPr>
          <w:sz w:val="14"/>
          <w:szCs w:val="14"/>
        </w:rPr>
        <w:t>ет</w:t>
      </w:r>
      <w:r w:rsidR="001F6CDE" w:rsidRPr="00E83875">
        <w:rPr>
          <w:sz w:val="14"/>
          <w:szCs w:val="14"/>
        </w:rPr>
        <w:t>ь</w:t>
      </w:r>
      <w:r w:rsidR="00FF02DD" w:rsidRPr="00E83875">
        <w:rPr>
          <w:sz w:val="14"/>
          <w:szCs w:val="14"/>
        </w:rPr>
        <w:t xml:space="preserve"> связи Оператор имеет право устанавливать дифференцированные </w:t>
      </w:r>
      <w:r w:rsidR="001F6CDE" w:rsidRPr="00E83875">
        <w:rPr>
          <w:sz w:val="14"/>
          <w:szCs w:val="14"/>
        </w:rPr>
        <w:t>Т</w:t>
      </w:r>
      <w:r w:rsidR="00FF02DD" w:rsidRPr="00E83875">
        <w:rPr>
          <w:sz w:val="14"/>
          <w:szCs w:val="14"/>
        </w:rPr>
        <w:t xml:space="preserve">арифные планы по времени суток, дням недели, выходным и нерабочим праздничным дням, а также по набору и объёму оказываемых </w:t>
      </w:r>
      <w:r w:rsidR="00C4691C" w:rsidRPr="00E83875">
        <w:rPr>
          <w:sz w:val="14"/>
          <w:szCs w:val="14"/>
        </w:rPr>
        <w:t>У</w:t>
      </w:r>
      <w:r w:rsidR="00B7113F" w:rsidRPr="00E83875">
        <w:rPr>
          <w:sz w:val="14"/>
          <w:szCs w:val="14"/>
        </w:rPr>
        <w:t xml:space="preserve">слуг. </w:t>
      </w:r>
      <w:r w:rsidR="00C4691C" w:rsidRPr="00E83875">
        <w:rPr>
          <w:sz w:val="14"/>
          <w:szCs w:val="14"/>
        </w:rPr>
        <w:t>Тарифные планы и тарифы на Услуги могут дифференцироваться по иным основаниям, устанавливаемым Оператором</w:t>
      </w:r>
      <w:r w:rsidR="001F6CDE" w:rsidRPr="00E83875">
        <w:rPr>
          <w:sz w:val="14"/>
          <w:szCs w:val="14"/>
        </w:rPr>
        <w:t>.</w:t>
      </w:r>
    </w:p>
    <w:p w:rsidR="00AA22FB" w:rsidRPr="00E83875" w:rsidRDefault="00C01034" w:rsidP="00965FA3">
      <w:pPr>
        <w:pStyle w:val="Default"/>
        <w:spacing w:after="6"/>
        <w:ind w:left="426" w:hanging="426"/>
        <w:jc w:val="both"/>
        <w:rPr>
          <w:sz w:val="14"/>
          <w:szCs w:val="14"/>
        </w:rPr>
      </w:pPr>
      <w:r w:rsidRPr="00E83875">
        <w:rPr>
          <w:sz w:val="14"/>
          <w:szCs w:val="14"/>
        </w:rPr>
        <w:t>10.4.</w:t>
      </w:r>
      <w:r w:rsidR="00DD39CE" w:rsidRPr="00E83875">
        <w:rPr>
          <w:sz w:val="14"/>
          <w:szCs w:val="14"/>
        </w:rPr>
        <w:t xml:space="preserve"> </w:t>
      </w:r>
      <w:r w:rsidR="00AA22FB" w:rsidRPr="00E83875">
        <w:rPr>
          <w:sz w:val="14"/>
          <w:szCs w:val="14"/>
        </w:rPr>
        <w:t>Оператор вправе устанавливать скидки (премии) для Абонентов к действующим тарифам,</w:t>
      </w:r>
      <w:r w:rsidR="003E70C1" w:rsidRPr="00E83875">
        <w:rPr>
          <w:sz w:val="14"/>
          <w:szCs w:val="14"/>
        </w:rPr>
        <w:t xml:space="preserve"> </w:t>
      </w:r>
      <w:r w:rsidR="00AA22FB" w:rsidRPr="00E83875">
        <w:rPr>
          <w:sz w:val="14"/>
          <w:szCs w:val="14"/>
        </w:rPr>
        <w:t>исходя из количества оплаченных Абонентом Услуг и других параметров, связанных с выполнением Абонентом определенных условий Договора, а также иные специальные предложения для Абонентов. Скидки (премии) и иные специальные предложения для Абонентов устанавливаются в постоянных или временных (период действия ограничен) предложениях (акциях), условия которы</w:t>
      </w:r>
      <w:r w:rsidR="002A0040" w:rsidRPr="00E83875">
        <w:rPr>
          <w:sz w:val="14"/>
          <w:szCs w:val="14"/>
        </w:rPr>
        <w:t>х</w:t>
      </w:r>
      <w:r w:rsidR="00DA6BB9" w:rsidRPr="00E83875">
        <w:rPr>
          <w:sz w:val="14"/>
          <w:szCs w:val="14"/>
        </w:rPr>
        <w:t xml:space="preserve"> </w:t>
      </w:r>
      <w:r w:rsidR="003D1C41" w:rsidRPr="00E83875">
        <w:rPr>
          <w:sz w:val="14"/>
          <w:szCs w:val="14"/>
        </w:rPr>
        <w:t>р</w:t>
      </w:r>
      <w:r w:rsidR="00AA22FB" w:rsidRPr="00E83875">
        <w:rPr>
          <w:sz w:val="14"/>
          <w:szCs w:val="14"/>
        </w:rPr>
        <w:t>азмещаются на Сайте Оператора, а также доводятся до всеобщего сведения в местах продаж и об</w:t>
      </w:r>
      <w:r w:rsidR="0097293C" w:rsidRPr="00E83875">
        <w:rPr>
          <w:sz w:val="14"/>
          <w:szCs w:val="14"/>
        </w:rPr>
        <w:t>служивания Абонентов Оператора.</w:t>
      </w:r>
    </w:p>
    <w:p w:rsidR="00FF02DD" w:rsidRPr="00E83875" w:rsidRDefault="00ED05C5" w:rsidP="00965FA3">
      <w:pPr>
        <w:pStyle w:val="Default"/>
        <w:spacing w:after="6"/>
        <w:ind w:left="426" w:hanging="426"/>
        <w:jc w:val="both"/>
        <w:rPr>
          <w:sz w:val="14"/>
          <w:szCs w:val="14"/>
        </w:rPr>
      </w:pPr>
      <w:r w:rsidRPr="00E83875">
        <w:rPr>
          <w:sz w:val="14"/>
          <w:szCs w:val="14"/>
        </w:rPr>
        <w:t>10</w:t>
      </w:r>
      <w:r w:rsidR="00782843" w:rsidRPr="00E83875">
        <w:rPr>
          <w:sz w:val="14"/>
          <w:szCs w:val="14"/>
        </w:rPr>
        <w:t>.5</w:t>
      </w:r>
      <w:r w:rsidR="00FF02DD" w:rsidRPr="00E83875">
        <w:rPr>
          <w:sz w:val="14"/>
          <w:szCs w:val="14"/>
        </w:rPr>
        <w:t xml:space="preserve">. </w:t>
      </w:r>
      <w:r w:rsidR="007E6DAB" w:rsidRPr="00E83875">
        <w:rPr>
          <w:sz w:val="14"/>
          <w:szCs w:val="14"/>
        </w:rPr>
        <w:t>Плата за оказанную Услугу определяется исходя из продолжительности телефонного соединения, количества запросов Абонента, объема Услуг, количества или объема принятой, и(или) переданной, и(или) отправленной, и(или) обработанной, и(или) хранимой информации по числу Единиц тарификации, а также в зависимости от других параметров, предусмотренных действующим законодательством Республики Абхазия. Фактом оказания Оператором Услуги по отправке SMS/MMS-сообщения является доставка SMS/MMS-сообщения, сформированного и отправленного Абонентом, от Абонентского устройства Абонента к SMS-центру Оператора.</w:t>
      </w:r>
    </w:p>
    <w:p w:rsidR="00FF02DD" w:rsidRPr="00E83875" w:rsidRDefault="00ED05C5" w:rsidP="00965FA3">
      <w:pPr>
        <w:pStyle w:val="Default"/>
        <w:spacing w:after="6"/>
        <w:ind w:left="426" w:hanging="426"/>
        <w:jc w:val="both"/>
        <w:rPr>
          <w:sz w:val="14"/>
          <w:szCs w:val="14"/>
        </w:rPr>
      </w:pPr>
      <w:r w:rsidRPr="00E83875">
        <w:rPr>
          <w:sz w:val="14"/>
          <w:szCs w:val="14"/>
        </w:rPr>
        <w:t>10</w:t>
      </w:r>
      <w:r w:rsidR="00782843" w:rsidRPr="00E83875">
        <w:rPr>
          <w:sz w:val="14"/>
          <w:szCs w:val="14"/>
        </w:rPr>
        <w:t>.6</w:t>
      </w:r>
      <w:r w:rsidR="00FF02DD" w:rsidRPr="00E83875">
        <w:rPr>
          <w:sz w:val="14"/>
          <w:szCs w:val="14"/>
        </w:rPr>
        <w:t xml:space="preserve">. Учёт продолжительности соединения ведётся в соответствии с принятыми Оператором </w:t>
      </w:r>
      <w:r w:rsidR="007E6DAB" w:rsidRPr="00E83875">
        <w:rPr>
          <w:sz w:val="14"/>
          <w:szCs w:val="14"/>
        </w:rPr>
        <w:t>Е</w:t>
      </w:r>
      <w:r w:rsidR="0007021D" w:rsidRPr="00E83875">
        <w:rPr>
          <w:sz w:val="14"/>
          <w:szCs w:val="14"/>
        </w:rPr>
        <w:t>диницами тарификации.</w:t>
      </w:r>
    </w:p>
    <w:p w:rsidR="00ED05C5" w:rsidRPr="00E83875" w:rsidRDefault="00782843" w:rsidP="00965FA3">
      <w:pPr>
        <w:pStyle w:val="Default"/>
        <w:spacing w:after="6"/>
        <w:ind w:left="426" w:hanging="422"/>
        <w:jc w:val="both"/>
        <w:rPr>
          <w:sz w:val="14"/>
          <w:szCs w:val="14"/>
        </w:rPr>
      </w:pPr>
      <w:r w:rsidRPr="00E83875">
        <w:rPr>
          <w:sz w:val="14"/>
          <w:szCs w:val="14"/>
        </w:rPr>
        <w:t>10.7</w:t>
      </w:r>
      <w:r w:rsidR="00ED05C5" w:rsidRPr="00E83875">
        <w:rPr>
          <w:sz w:val="14"/>
          <w:szCs w:val="14"/>
        </w:rPr>
        <w:t>.</w:t>
      </w:r>
      <w:r w:rsidR="00FF02DD" w:rsidRPr="00E83875">
        <w:rPr>
          <w:sz w:val="14"/>
          <w:szCs w:val="14"/>
        </w:rPr>
        <w:t xml:space="preserve"> </w:t>
      </w:r>
      <w:r w:rsidR="007E6DAB" w:rsidRPr="00E83875">
        <w:rPr>
          <w:sz w:val="14"/>
          <w:szCs w:val="14"/>
        </w:rPr>
        <w:t>Неполная Единица тарификации учитывается Оператором как полная Единица тарификации.</w:t>
      </w:r>
    </w:p>
    <w:p w:rsidR="007E6DAB" w:rsidRPr="00E83875" w:rsidRDefault="00782843" w:rsidP="00965FA3">
      <w:pPr>
        <w:pStyle w:val="Default"/>
        <w:spacing w:after="6"/>
        <w:ind w:left="426" w:hanging="422"/>
        <w:jc w:val="both"/>
        <w:rPr>
          <w:sz w:val="14"/>
          <w:szCs w:val="14"/>
        </w:rPr>
      </w:pPr>
      <w:r w:rsidRPr="00E83875">
        <w:rPr>
          <w:sz w:val="14"/>
          <w:szCs w:val="14"/>
        </w:rPr>
        <w:t>10.8</w:t>
      </w:r>
      <w:r w:rsidR="00ED05C5" w:rsidRPr="00E83875">
        <w:rPr>
          <w:sz w:val="14"/>
          <w:szCs w:val="14"/>
        </w:rPr>
        <w:t xml:space="preserve">. </w:t>
      </w:r>
      <w:r w:rsidR="007E6DAB" w:rsidRPr="00E83875">
        <w:rPr>
          <w:sz w:val="14"/>
          <w:szCs w:val="14"/>
        </w:rPr>
        <w:t xml:space="preserve">Единица тарификации соединения при предоставлении </w:t>
      </w:r>
      <w:r w:rsidR="00C30881" w:rsidRPr="00E83875">
        <w:rPr>
          <w:sz w:val="14"/>
          <w:szCs w:val="14"/>
        </w:rPr>
        <w:t>У</w:t>
      </w:r>
      <w:r w:rsidR="007E6DAB" w:rsidRPr="00E83875">
        <w:rPr>
          <w:sz w:val="14"/>
          <w:szCs w:val="14"/>
        </w:rPr>
        <w:t>слуг и услуг связи по передаче данных для целей передачи голосовой информации устанавливается Оператором и указывается в Тарифном плане, но не может быть более 1 (одной) минуты</w:t>
      </w:r>
      <w:r w:rsidR="00315E11" w:rsidRPr="00E83875">
        <w:rPr>
          <w:rStyle w:val="af1"/>
          <w:sz w:val="14"/>
          <w:szCs w:val="14"/>
        </w:rPr>
        <w:footnoteReference w:id="3"/>
      </w:r>
      <w:r w:rsidR="007E6DAB" w:rsidRPr="00E83875">
        <w:rPr>
          <w:sz w:val="14"/>
          <w:szCs w:val="14"/>
        </w:rPr>
        <w:t>.</w:t>
      </w:r>
    </w:p>
    <w:p w:rsidR="007E6DAB" w:rsidRPr="00E83875" w:rsidRDefault="00782843" w:rsidP="00965FA3">
      <w:pPr>
        <w:pStyle w:val="Default"/>
        <w:spacing w:after="6"/>
        <w:ind w:left="426" w:hanging="426"/>
        <w:jc w:val="both"/>
        <w:rPr>
          <w:sz w:val="14"/>
          <w:szCs w:val="14"/>
        </w:rPr>
      </w:pPr>
      <w:r w:rsidRPr="00E83875">
        <w:rPr>
          <w:sz w:val="14"/>
          <w:szCs w:val="14"/>
        </w:rPr>
        <w:t>10.9</w:t>
      </w:r>
      <w:r w:rsidR="00ED05C5" w:rsidRPr="00E83875">
        <w:rPr>
          <w:sz w:val="14"/>
          <w:szCs w:val="14"/>
        </w:rPr>
        <w:t xml:space="preserve">. </w:t>
      </w:r>
      <w:r w:rsidR="007E6DAB" w:rsidRPr="00E83875">
        <w:rPr>
          <w:sz w:val="14"/>
          <w:szCs w:val="14"/>
        </w:rPr>
        <w:t xml:space="preserve">Для тарификации соединения по Сети связи Оператора устанавливается следующее обязательное правило вне зависимости от выбранного Абонентом Тарифного плана: продолжительность соединения по Сети связи Оператора, используемая для определения размера платы, отсчитывается с 1 (первой) секунды ответа вызываемого </w:t>
      </w:r>
      <w:r w:rsidR="00785988" w:rsidRPr="00E83875">
        <w:rPr>
          <w:sz w:val="14"/>
          <w:szCs w:val="14"/>
        </w:rPr>
        <w:t>А</w:t>
      </w:r>
      <w:r w:rsidR="007E6DAB" w:rsidRPr="00E83875">
        <w:rPr>
          <w:sz w:val="14"/>
          <w:szCs w:val="14"/>
        </w:rPr>
        <w:t xml:space="preserve">бонента или устройства, сигнал ответа которого приравнивается к ответу </w:t>
      </w:r>
      <w:r w:rsidR="00785988" w:rsidRPr="00E83875">
        <w:rPr>
          <w:sz w:val="14"/>
          <w:szCs w:val="14"/>
        </w:rPr>
        <w:t>А</w:t>
      </w:r>
      <w:r w:rsidR="007E6DAB" w:rsidRPr="00E83875">
        <w:rPr>
          <w:sz w:val="14"/>
          <w:szCs w:val="14"/>
        </w:rPr>
        <w:t xml:space="preserve">бонента, до момента отбоя вызывающего или вызываемого </w:t>
      </w:r>
      <w:proofErr w:type="gramStart"/>
      <w:r w:rsidR="00785988" w:rsidRPr="00E83875">
        <w:rPr>
          <w:sz w:val="14"/>
          <w:szCs w:val="14"/>
        </w:rPr>
        <w:t>А</w:t>
      </w:r>
      <w:r w:rsidR="0007021D" w:rsidRPr="00E83875">
        <w:rPr>
          <w:sz w:val="14"/>
          <w:szCs w:val="14"/>
        </w:rPr>
        <w:t>бонента</w:t>
      </w:r>
      <w:proofErr w:type="gramEnd"/>
      <w:r w:rsidR="0007021D" w:rsidRPr="00E83875">
        <w:rPr>
          <w:sz w:val="14"/>
          <w:szCs w:val="14"/>
        </w:rPr>
        <w:t xml:space="preserve"> или такого устройства.</w:t>
      </w:r>
    </w:p>
    <w:p w:rsidR="00782843" w:rsidRPr="00E83875" w:rsidRDefault="00782843" w:rsidP="00965FA3">
      <w:pPr>
        <w:pStyle w:val="Default"/>
        <w:spacing w:after="6"/>
        <w:ind w:left="426" w:hanging="426"/>
        <w:jc w:val="both"/>
        <w:rPr>
          <w:sz w:val="14"/>
          <w:szCs w:val="14"/>
        </w:rPr>
      </w:pPr>
      <w:r w:rsidRPr="00E83875">
        <w:rPr>
          <w:sz w:val="14"/>
          <w:szCs w:val="14"/>
        </w:rPr>
        <w:t>10.10</w:t>
      </w:r>
      <w:r w:rsidR="00ED05C5" w:rsidRPr="00E83875">
        <w:rPr>
          <w:sz w:val="14"/>
          <w:szCs w:val="14"/>
        </w:rPr>
        <w:t>.</w:t>
      </w:r>
      <w:r w:rsidR="00C1080F" w:rsidRPr="00E83875">
        <w:rPr>
          <w:sz w:val="14"/>
          <w:szCs w:val="14"/>
        </w:rPr>
        <w:t xml:space="preserve"> </w:t>
      </w:r>
      <w:r w:rsidR="007E6DAB" w:rsidRPr="00E83875">
        <w:rPr>
          <w:sz w:val="14"/>
          <w:szCs w:val="14"/>
        </w:rPr>
        <w:t xml:space="preserve">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1 секунды после ответа вызываемого устройства до момента отбоя вызывающего или вызываемого </w:t>
      </w:r>
      <w:proofErr w:type="gramStart"/>
      <w:r w:rsidR="007E6DAB" w:rsidRPr="00E83875">
        <w:rPr>
          <w:sz w:val="14"/>
          <w:szCs w:val="14"/>
        </w:rPr>
        <w:t>устройства</w:t>
      </w:r>
      <w:proofErr w:type="gramEnd"/>
      <w:r w:rsidR="007E6DAB" w:rsidRPr="00E83875">
        <w:rPr>
          <w:sz w:val="14"/>
          <w:szCs w:val="14"/>
        </w:rPr>
        <w:t xml:space="preserve"> или оборудования, заменяющего </w:t>
      </w:r>
      <w:r w:rsidR="008F48F2" w:rsidRPr="00E83875">
        <w:rPr>
          <w:sz w:val="14"/>
          <w:szCs w:val="14"/>
        </w:rPr>
        <w:t>А</w:t>
      </w:r>
      <w:r w:rsidR="007E6DAB" w:rsidRPr="00E83875">
        <w:rPr>
          <w:sz w:val="14"/>
          <w:szCs w:val="14"/>
        </w:rPr>
        <w:t xml:space="preserve">бонента в его отсутствие, а при передаче </w:t>
      </w:r>
      <w:proofErr w:type="spellStart"/>
      <w:r w:rsidR="007E6DAB" w:rsidRPr="00E83875">
        <w:rPr>
          <w:sz w:val="14"/>
          <w:szCs w:val="14"/>
        </w:rPr>
        <w:t>неголосовой</w:t>
      </w:r>
      <w:proofErr w:type="spellEnd"/>
      <w:r w:rsidR="007E6DAB" w:rsidRPr="00E83875">
        <w:rPr>
          <w:sz w:val="14"/>
          <w:szCs w:val="14"/>
        </w:rPr>
        <w:t xml:space="preserve"> информации - с 1 переда</w:t>
      </w:r>
      <w:r w:rsidR="0007021D" w:rsidRPr="00E83875">
        <w:rPr>
          <w:sz w:val="14"/>
          <w:szCs w:val="14"/>
        </w:rPr>
        <w:t>нного байта.</w:t>
      </w:r>
    </w:p>
    <w:p w:rsidR="00FF02DD" w:rsidRPr="00E83875" w:rsidRDefault="00ED05C5" w:rsidP="00965FA3">
      <w:pPr>
        <w:pStyle w:val="Default"/>
        <w:spacing w:after="6"/>
        <w:ind w:left="426" w:hanging="426"/>
        <w:jc w:val="both"/>
        <w:rPr>
          <w:sz w:val="14"/>
          <w:szCs w:val="14"/>
        </w:rPr>
      </w:pPr>
      <w:r w:rsidRPr="00E83875">
        <w:rPr>
          <w:sz w:val="14"/>
          <w:szCs w:val="14"/>
        </w:rPr>
        <w:t>10</w:t>
      </w:r>
      <w:r w:rsidR="00782843" w:rsidRPr="00E83875">
        <w:rPr>
          <w:sz w:val="14"/>
          <w:szCs w:val="14"/>
        </w:rPr>
        <w:t>.11</w:t>
      </w:r>
      <w:r w:rsidR="005E4FA6" w:rsidRPr="00E83875">
        <w:rPr>
          <w:sz w:val="14"/>
          <w:szCs w:val="14"/>
        </w:rPr>
        <w:t>.</w:t>
      </w:r>
      <w:r w:rsidR="00FF02DD" w:rsidRPr="00E83875">
        <w:rPr>
          <w:sz w:val="14"/>
          <w:szCs w:val="14"/>
        </w:rPr>
        <w:t xml:space="preserve"> Для корректного завершения вызова Абоненту необходимо нажать клавишу окончания вызова в соответствии с инструкцией к </w:t>
      </w:r>
      <w:r w:rsidR="003E04DF" w:rsidRPr="00E83875">
        <w:rPr>
          <w:sz w:val="14"/>
          <w:szCs w:val="14"/>
        </w:rPr>
        <w:t>А</w:t>
      </w:r>
      <w:r w:rsidR="0007021D" w:rsidRPr="00E83875">
        <w:rPr>
          <w:sz w:val="14"/>
          <w:szCs w:val="14"/>
        </w:rPr>
        <w:t>бонентскому оборудованию.</w:t>
      </w:r>
    </w:p>
    <w:p w:rsidR="00FF02DD" w:rsidRPr="00E83875" w:rsidRDefault="00ED05C5" w:rsidP="00965FA3">
      <w:pPr>
        <w:pStyle w:val="Default"/>
        <w:spacing w:after="6"/>
        <w:ind w:left="426" w:hanging="426"/>
        <w:jc w:val="both"/>
        <w:rPr>
          <w:sz w:val="14"/>
          <w:szCs w:val="14"/>
        </w:rPr>
      </w:pPr>
      <w:r w:rsidRPr="00E83875">
        <w:rPr>
          <w:sz w:val="14"/>
          <w:szCs w:val="14"/>
        </w:rPr>
        <w:t>10</w:t>
      </w:r>
      <w:r w:rsidR="00782843" w:rsidRPr="00E83875">
        <w:rPr>
          <w:sz w:val="14"/>
          <w:szCs w:val="14"/>
        </w:rPr>
        <w:t>.12</w:t>
      </w:r>
      <w:r w:rsidR="00FF02DD" w:rsidRPr="00E83875">
        <w:rPr>
          <w:sz w:val="14"/>
          <w:szCs w:val="14"/>
        </w:rPr>
        <w:t xml:space="preserve">. К </w:t>
      </w:r>
      <w:r w:rsidR="008F48F2" w:rsidRPr="00E83875">
        <w:rPr>
          <w:sz w:val="14"/>
          <w:szCs w:val="14"/>
        </w:rPr>
        <w:t>А</w:t>
      </w:r>
      <w:r w:rsidR="00FF02DD" w:rsidRPr="00E83875">
        <w:rPr>
          <w:sz w:val="14"/>
          <w:szCs w:val="14"/>
        </w:rPr>
        <w:t>бонентским устройствам, сигнал ответа которых приравнивается к ответу вызываемого лица и служит началом отсчёта продолжит</w:t>
      </w:r>
      <w:r w:rsidR="0007021D" w:rsidRPr="00E83875">
        <w:rPr>
          <w:sz w:val="14"/>
          <w:szCs w:val="14"/>
        </w:rPr>
        <w:t>ельности соединения, относятся:</w:t>
      </w:r>
    </w:p>
    <w:p w:rsidR="00FF02DD" w:rsidRPr="00E83875" w:rsidRDefault="00FF02DD" w:rsidP="005438E8">
      <w:pPr>
        <w:pStyle w:val="Default"/>
        <w:spacing w:after="6"/>
        <w:ind w:left="567"/>
        <w:jc w:val="both"/>
        <w:rPr>
          <w:sz w:val="14"/>
          <w:szCs w:val="14"/>
        </w:rPr>
      </w:pPr>
      <w:r w:rsidRPr="00E83875">
        <w:rPr>
          <w:sz w:val="14"/>
          <w:szCs w:val="14"/>
        </w:rPr>
        <w:t>- аппаратура передачи дан</w:t>
      </w:r>
      <w:r w:rsidR="00EC3405" w:rsidRPr="00E83875">
        <w:rPr>
          <w:sz w:val="14"/>
          <w:szCs w:val="14"/>
        </w:rPr>
        <w:t xml:space="preserve">ных (модем, </w:t>
      </w:r>
      <w:r w:rsidRPr="00E83875">
        <w:rPr>
          <w:sz w:val="14"/>
          <w:szCs w:val="14"/>
        </w:rPr>
        <w:t xml:space="preserve">WAP - порт, терминал </w:t>
      </w:r>
      <w:r w:rsidR="000465EC" w:rsidRPr="00E83875">
        <w:rPr>
          <w:sz w:val="14"/>
          <w:szCs w:val="14"/>
        </w:rPr>
        <w:t>г</w:t>
      </w:r>
      <w:r w:rsidR="0007021D" w:rsidRPr="00E83875">
        <w:rPr>
          <w:sz w:val="14"/>
          <w:szCs w:val="14"/>
        </w:rPr>
        <w:t>олосовой почты и пр.);</w:t>
      </w:r>
    </w:p>
    <w:p w:rsidR="00FF02DD" w:rsidRPr="00E83875" w:rsidRDefault="0007021D" w:rsidP="005438E8">
      <w:pPr>
        <w:pStyle w:val="Default"/>
        <w:spacing w:after="6"/>
        <w:ind w:left="567"/>
        <w:jc w:val="both"/>
        <w:rPr>
          <w:sz w:val="14"/>
          <w:szCs w:val="14"/>
        </w:rPr>
      </w:pPr>
      <w:r w:rsidRPr="00E83875">
        <w:rPr>
          <w:sz w:val="14"/>
          <w:szCs w:val="14"/>
        </w:rPr>
        <w:t>- факсимильный аппарат;</w:t>
      </w:r>
    </w:p>
    <w:p w:rsidR="00FF02DD" w:rsidRPr="00E83875" w:rsidRDefault="00FF02DD" w:rsidP="005438E8">
      <w:pPr>
        <w:pStyle w:val="Default"/>
        <w:spacing w:after="6"/>
        <w:ind w:left="567"/>
        <w:jc w:val="both"/>
        <w:rPr>
          <w:sz w:val="14"/>
          <w:szCs w:val="14"/>
        </w:rPr>
      </w:pPr>
      <w:r w:rsidRPr="00E83875">
        <w:rPr>
          <w:sz w:val="14"/>
          <w:szCs w:val="14"/>
        </w:rPr>
        <w:t xml:space="preserve">- </w:t>
      </w:r>
      <w:r w:rsidR="003E04DF" w:rsidRPr="00E83875">
        <w:rPr>
          <w:sz w:val="14"/>
          <w:szCs w:val="14"/>
        </w:rPr>
        <w:t>А</w:t>
      </w:r>
      <w:r w:rsidRPr="00E83875">
        <w:rPr>
          <w:sz w:val="14"/>
          <w:szCs w:val="14"/>
        </w:rPr>
        <w:t>бонентское устройство</w:t>
      </w:r>
      <w:r w:rsidR="0007021D" w:rsidRPr="00E83875">
        <w:rPr>
          <w:sz w:val="14"/>
          <w:szCs w:val="14"/>
        </w:rPr>
        <w:t>, оборудованное автоответчиком;</w:t>
      </w:r>
    </w:p>
    <w:p w:rsidR="00FF02DD" w:rsidRPr="00E83875" w:rsidRDefault="00FF02DD" w:rsidP="005438E8">
      <w:pPr>
        <w:pStyle w:val="Default"/>
        <w:spacing w:after="6"/>
        <w:ind w:left="567"/>
        <w:jc w:val="both"/>
        <w:rPr>
          <w:sz w:val="14"/>
          <w:szCs w:val="14"/>
        </w:rPr>
      </w:pPr>
      <w:r w:rsidRPr="00E83875">
        <w:rPr>
          <w:sz w:val="14"/>
          <w:szCs w:val="14"/>
        </w:rPr>
        <w:t xml:space="preserve">- </w:t>
      </w:r>
      <w:r w:rsidR="000465EC" w:rsidRPr="00E83875">
        <w:rPr>
          <w:sz w:val="14"/>
          <w:szCs w:val="14"/>
        </w:rPr>
        <w:t>Абонентское устройство</w:t>
      </w:r>
      <w:r w:rsidRPr="00E83875">
        <w:rPr>
          <w:sz w:val="14"/>
          <w:szCs w:val="14"/>
        </w:rPr>
        <w:t xml:space="preserve"> с автом</w:t>
      </w:r>
      <w:r w:rsidR="0007021D" w:rsidRPr="00E83875">
        <w:rPr>
          <w:sz w:val="14"/>
          <w:szCs w:val="14"/>
        </w:rPr>
        <w:t>атическим определителем номера;</w:t>
      </w:r>
    </w:p>
    <w:p w:rsidR="000465EC" w:rsidRPr="00E83875" w:rsidRDefault="000465EC" w:rsidP="005438E8">
      <w:pPr>
        <w:pStyle w:val="Default"/>
        <w:spacing w:after="6"/>
        <w:ind w:left="567"/>
        <w:jc w:val="both"/>
        <w:rPr>
          <w:sz w:val="14"/>
          <w:szCs w:val="14"/>
        </w:rPr>
      </w:pPr>
      <w:r w:rsidRPr="00E83875">
        <w:rPr>
          <w:sz w:val="14"/>
          <w:szCs w:val="14"/>
        </w:rPr>
        <w:t>- учрежденческая телефонная станция;</w:t>
      </w:r>
    </w:p>
    <w:p w:rsidR="000465EC" w:rsidRPr="00E83875" w:rsidRDefault="00FF02DD" w:rsidP="005438E8">
      <w:pPr>
        <w:pStyle w:val="Default"/>
        <w:spacing w:after="6"/>
        <w:ind w:left="567"/>
        <w:jc w:val="both"/>
        <w:rPr>
          <w:sz w:val="14"/>
          <w:szCs w:val="14"/>
        </w:rPr>
      </w:pPr>
      <w:r w:rsidRPr="00E83875">
        <w:rPr>
          <w:sz w:val="14"/>
          <w:szCs w:val="14"/>
        </w:rPr>
        <w:t xml:space="preserve">- иные </w:t>
      </w:r>
      <w:r w:rsidR="003E04DF" w:rsidRPr="00E83875">
        <w:rPr>
          <w:sz w:val="14"/>
          <w:szCs w:val="14"/>
        </w:rPr>
        <w:t>А</w:t>
      </w:r>
      <w:r w:rsidRPr="00E83875">
        <w:rPr>
          <w:sz w:val="14"/>
          <w:szCs w:val="14"/>
        </w:rPr>
        <w:t xml:space="preserve">бонентские устройства, заменяющие </w:t>
      </w:r>
      <w:r w:rsidR="008F48F2" w:rsidRPr="00E83875">
        <w:rPr>
          <w:sz w:val="14"/>
          <w:szCs w:val="14"/>
        </w:rPr>
        <w:t>А</w:t>
      </w:r>
      <w:r w:rsidRPr="00E83875">
        <w:rPr>
          <w:sz w:val="14"/>
          <w:szCs w:val="14"/>
        </w:rPr>
        <w:t>бонента в его отсутствие и обеспечивающие (или имитирующие) обмен информацией</w:t>
      </w:r>
      <w:r w:rsidR="00C923F0" w:rsidRPr="00E83875">
        <w:rPr>
          <w:rStyle w:val="af1"/>
          <w:sz w:val="14"/>
          <w:szCs w:val="14"/>
        </w:rPr>
        <w:footnoteReference w:id="4"/>
      </w:r>
      <w:r w:rsidRPr="00E83875">
        <w:rPr>
          <w:sz w:val="14"/>
          <w:szCs w:val="14"/>
        </w:rPr>
        <w:t>;</w:t>
      </w:r>
    </w:p>
    <w:p w:rsidR="00A54C21" w:rsidRPr="00E83875" w:rsidRDefault="00ED05C5" w:rsidP="00965FA3">
      <w:pPr>
        <w:pStyle w:val="Default"/>
        <w:spacing w:after="6"/>
        <w:ind w:left="426" w:hanging="426"/>
        <w:jc w:val="both"/>
        <w:rPr>
          <w:sz w:val="14"/>
          <w:szCs w:val="14"/>
        </w:rPr>
      </w:pPr>
      <w:r w:rsidRPr="00E83875">
        <w:rPr>
          <w:sz w:val="14"/>
          <w:szCs w:val="14"/>
        </w:rPr>
        <w:t>10</w:t>
      </w:r>
      <w:r w:rsidR="00782843" w:rsidRPr="00E83875">
        <w:rPr>
          <w:sz w:val="14"/>
          <w:szCs w:val="14"/>
        </w:rPr>
        <w:t>.13</w:t>
      </w:r>
      <w:r w:rsidR="005E4FA6" w:rsidRPr="00E83875">
        <w:rPr>
          <w:sz w:val="14"/>
          <w:szCs w:val="14"/>
        </w:rPr>
        <w:t>.</w:t>
      </w:r>
      <w:r w:rsidR="00A54C21" w:rsidRPr="00E83875">
        <w:rPr>
          <w:sz w:val="14"/>
          <w:szCs w:val="14"/>
        </w:rPr>
        <w:t>Плата за предоставление Оператором доступа к сети связи взимается однократно за каждый факт предоставления доступа к сети передачи данных</w:t>
      </w:r>
      <w:r w:rsidR="00C923F0" w:rsidRPr="00E83875">
        <w:rPr>
          <w:rStyle w:val="af1"/>
          <w:sz w:val="14"/>
          <w:szCs w:val="14"/>
        </w:rPr>
        <w:footnoteReference w:id="5"/>
      </w:r>
      <w:r w:rsidR="00C923F0" w:rsidRPr="00E83875">
        <w:rPr>
          <w:sz w:val="14"/>
          <w:szCs w:val="14"/>
        </w:rPr>
        <w:t>.</w:t>
      </w:r>
      <w:r w:rsidR="00A54C21" w:rsidRPr="00E83875">
        <w:rPr>
          <w:sz w:val="14"/>
          <w:szCs w:val="14"/>
        </w:rPr>
        <w:t xml:space="preserve"> Плата за подключение к сети связи и ее порядок учета указывается в </w:t>
      </w:r>
      <w:r w:rsidR="001050E1" w:rsidRPr="00E83875">
        <w:rPr>
          <w:sz w:val="14"/>
          <w:szCs w:val="14"/>
        </w:rPr>
        <w:t>Т</w:t>
      </w:r>
      <w:r w:rsidR="00A54C21" w:rsidRPr="00E83875">
        <w:rPr>
          <w:sz w:val="14"/>
          <w:szCs w:val="14"/>
        </w:rPr>
        <w:t>арифном плане в специальной графе «Первоначальный платеж».</w:t>
      </w:r>
    </w:p>
    <w:p w:rsidR="0008561D" w:rsidRPr="00E83875" w:rsidRDefault="00ED05C5" w:rsidP="00965FA3">
      <w:pPr>
        <w:pStyle w:val="Default"/>
        <w:spacing w:after="6"/>
        <w:ind w:left="426" w:hanging="426"/>
        <w:jc w:val="both"/>
        <w:rPr>
          <w:sz w:val="14"/>
          <w:szCs w:val="14"/>
        </w:rPr>
      </w:pPr>
      <w:r w:rsidRPr="00E83875">
        <w:rPr>
          <w:sz w:val="14"/>
          <w:szCs w:val="14"/>
        </w:rPr>
        <w:t>10</w:t>
      </w:r>
      <w:r w:rsidR="00782843" w:rsidRPr="00E83875">
        <w:rPr>
          <w:sz w:val="14"/>
          <w:szCs w:val="14"/>
        </w:rPr>
        <w:t>.14</w:t>
      </w:r>
      <w:r w:rsidR="005E4FA6" w:rsidRPr="00E83875">
        <w:rPr>
          <w:sz w:val="14"/>
          <w:szCs w:val="14"/>
        </w:rPr>
        <w:t xml:space="preserve">. </w:t>
      </w:r>
      <w:r w:rsidR="00A54C21" w:rsidRPr="00E83875">
        <w:rPr>
          <w:sz w:val="14"/>
          <w:szCs w:val="14"/>
        </w:rPr>
        <w:t>Начисления по Роумингу производятся на основании данных обору</w:t>
      </w:r>
      <w:r w:rsidR="0008561D" w:rsidRPr="00E83875">
        <w:rPr>
          <w:sz w:val="14"/>
          <w:szCs w:val="14"/>
        </w:rPr>
        <w:t xml:space="preserve">дования </w:t>
      </w:r>
      <w:proofErr w:type="spellStart"/>
      <w:r w:rsidR="00A54C21" w:rsidRPr="00E83875">
        <w:rPr>
          <w:sz w:val="14"/>
          <w:szCs w:val="14"/>
        </w:rPr>
        <w:t>Роумингового</w:t>
      </w:r>
      <w:proofErr w:type="spellEnd"/>
      <w:r w:rsidR="00A54C21" w:rsidRPr="00E83875">
        <w:rPr>
          <w:sz w:val="14"/>
          <w:szCs w:val="14"/>
        </w:rPr>
        <w:t xml:space="preserve"> партнера Оператора за фактически оказанные Абоненту Услуги</w:t>
      </w:r>
      <w:r w:rsidR="008725DE" w:rsidRPr="00E83875">
        <w:rPr>
          <w:sz w:val="14"/>
          <w:szCs w:val="14"/>
        </w:rPr>
        <w:t>.</w:t>
      </w:r>
    </w:p>
    <w:p w:rsidR="00FF02DD" w:rsidRPr="00E83875" w:rsidRDefault="00ED05C5" w:rsidP="00965FA3">
      <w:pPr>
        <w:pStyle w:val="Default"/>
        <w:spacing w:after="6"/>
        <w:ind w:left="426" w:hanging="426"/>
        <w:jc w:val="both"/>
        <w:rPr>
          <w:sz w:val="14"/>
          <w:szCs w:val="14"/>
        </w:rPr>
      </w:pPr>
      <w:r w:rsidRPr="00E83875">
        <w:rPr>
          <w:sz w:val="14"/>
          <w:szCs w:val="14"/>
        </w:rPr>
        <w:t>10</w:t>
      </w:r>
      <w:r w:rsidR="00782843" w:rsidRPr="00E83875">
        <w:rPr>
          <w:sz w:val="14"/>
          <w:szCs w:val="14"/>
        </w:rPr>
        <w:t>.15</w:t>
      </w:r>
      <w:r w:rsidR="005E4FA6" w:rsidRPr="00E83875">
        <w:rPr>
          <w:sz w:val="14"/>
          <w:szCs w:val="14"/>
        </w:rPr>
        <w:t>.</w:t>
      </w:r>
      <w:r w:rsidR="00FF02DD" w:rsidRPr="00E83875">
        <w:rPr>
          <w:sz w:val="14"/>
          <w:szCs w:val="14"/>
        </w:rPr>
        <w:t xml:space="preserve"> Ввиду наличия технических особенностей в процедуре обмена информацией об объеме</w:t>
      </w:r>
      <w:r w:rsidR="00BD51ED" w:rsidRPr="00E83875">
        <w:rPr>
          <w:sz w:val="14"/>
          <w:szCs w:val="14"/>
        </w:rPr>
        <w:t xml:space="preserve"> </w:t>
      </w:r>
      <w:r w:rsidR="00FF02DD" w:rsidRPr="00E83875">
        <w:rPr>
          <w:sz w:val="14"/>
          <w:szCs w:val="14"/>
        </w:rPr>
        <w:t xml:space="preserve">оказанных Абоненту Услуг между Оператором и </w:t>
      </w:r>
      <w:proofErr w:type="spellStart"/>
      <w:r w:rsidR="00FF02DD" w:rsidRPr="00E83875">
        <w:rPr>
          <w:sz w:val="14"/>
          <w:szCs w:val="14"/>
        </w:rPr>
        <w:t>Роуминговым</w:t>
      </w:r>
      <w:proofErr w:type="spellEnd"/>
      <w:r w:rsidR="00FF02DD" w:rsidRPr="00E83875">
        <w:rPr>
          <w:sz w:val="14"/>
          <w:szCs w:val="14"/>
        </w:rPr>
        <w:t xml:space="preserve"> партнером Оператора </w:t>
      </w:r>
      <w:r w:rsidR="00A54C21" w:rsidRPr="00E83875">
        <w:rPr>
          <w:sz w:val="14"/>
          <w:szCs w:val="14"/>
        </w:rPr>
        <w:t>Н</w:t>
      </w:r>
      <w:r w:rsidR="00FF02DD" w:rsidRPr="00E83875">
        <w:rPr>
          <w:sz w:val="14"/>
          <w:szCs w:val="14"/>
        </w:rPr>
        <w:t xml:space="preserve">ачисления по Роумингу могут осуществляться с задержкой до 30 (тридцати) дней по мере поступления данных об объеме оказанных Услуг от </w:t>
      </w:r>
      <w:proofErr w:type="spellStart"/>
      <w:r w:rsidR="00FF02DD" w:rsidRPr="00E83875">
        <w:rPr>
          <w:sz w:val="14"/>
          <w:szCs w:val="14"/>
        </w:rPr>
        <w:t>Роуминговых</w:t>
      </w:r>
      <w:proofErr w:type="spellEnd"/>
      <w:r w:rsidR="00FF02DD" w:rsidRPr="00E83875">
        <w:rPr>
          <w:sz w:val="14"/>
          <w:szCs w:val="14"/>
        </w:rPr>
        <w:t xml:space="preserve"> партнеров Оператора, в связи с чем на Лицевом счете Абонента может образоваться задол</w:t>
      </w:r>
      <w:r w:rsidR="0007021D" w:rsidRPr="00E83875">
        <w:rPr>
          <w:sz w:val="14"/>
          <w:szCs w:val="14"/>
        </w:rPr>
        <w:t>женность за оказанные Услуги.</w:t>
      </w:r>
    </w:p>
    <w:p w:rsidR="00592E75" w:rsidRPr="00E83875" w:rsidRDefault="00ED05C5" w:rsidP="00965FA3">
      <w:pPr>
        <w:widowControl w:val="0"/>
        <w:tabs>
          <w:tab w:val="left" w:pos="1235"/>
        </w:tabs>
        <w:autoSpaceDE w:val="0"/>
        <w:autoSpaceDN w:val="0"/>
        <w:spacing w:after="0" w:line="240" w:lineRule="auto"/>
        <w:ind w:left="426" w:hanging="426"/>
        <w:jc w:val="both"/>
        <w:rPr>
          <w:rFonts w:ascii="Times New Roman" w:hAnsi="Times New Roman" w:cs="Times New Roman"/>
          <w:sz w:val="14"/>
          <w:szCs w:val="14"/>
        </w:rPr>
      </w:pPr>
      <w:r w:rsidRPr="00E83875">
        <w:rPr>
          <w:rFonts w:ascii="Times New Roman" w:hAnsi="Times New Roman" w:cs="Times New Roman"/>
          <w:color w:val="000000"/>
          <w:sz w:val="14"/>
          <w:szCs w:val="14"/>
        </w:rPr>
        <w:t>10</w:t>
      </w:r>
      <w:r w:rsidR="00782843" w:rsidRPr="00E83875">
        <w:rPr>
          <w:rFonts w:ascii="Times New Roman" w:hAnsi="Times New Roman" w:cs="Times New Roman"/>
          <w:color w:val="000000"/>
          <w:sz w:val="14"/>
          <w:szCs w:val="14"/>
        </w:rPr>
        <w:t>.16</w:t>
      </w:r>
      <w:r w:rsidR="005E4FA6" w:rsidRPr="00E83875">
        <w:rPr>
          <w:rFonts w:ascii="Times New Roman" w:hAnsi="Times New Roman" w:cs="Times New Roman"/>
          <w:color w:val="000000"/>
          <w:sz w:val="14"/>
          <w:szCs w:val="14"/>
        </w:rPr>
        <w:t>.</w:t>
      </w:r>
      <w:r w:rsidR="00FF02DD" w:rsidRPr="00E83875">
        <w:rPr>
          <w:rFonts w:ascii="Times New Roman" w:hAnsi="Times New Roman" w:cs="Times New Roman"/>
          <w:color w:val="000000"/>
          <w:sz w:val="14"/>
          <w:szCs w:val="14"/>
        </w:rPr>
        <w:t xml:space="preserve"> </w:t>
      </w:r>
      <w:r w:rsidR="00592E75" w:rsidRPr="00E83875">
        <w:rPr>
          <w:rFonts w:ascii="Times New Roman" w:hAnsi="Times New Roman" w:cs="Times New Roman"/>
          <w:color w:val="000000"/>
          <w:sz w:val="14"/>
          <w:szCs w:val="14"/>
        </w:rPr>
        <w:t>Информация о тарифах при использовании Роуминга, о территориях, на которых предоставляется Роуминг, а также информация о тарифах на Услуги для Абонентов, находящихся за пределами Республики Абхазия, содержится на Сайте Оператора и предоставляется Абоненту в Контактном центре Оператора и местах продаж и обслуживания Абонентов Оператора.</w:t>
      </w:r>
    </w:p>
    <w:p w:rsidR="00FF02DD" w:rsidRPr="00E83875" w:rsidRDefault="00FF02DD" w:rsidP="00965FA3">
      <w:pPr>
        <w:autoSpaceDE w:val="0"/>
        <w:autoSpaceDN w:val="0"/>
        <w:adjustRightInd w:val="0"/>
        <w:spacing w:after="0" w:line="240" w:lineRule="auto"/>
        <w:ind w:firstLine="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1</w:t>
      </w:r>
      <w:r w:rsidR="00ED05C5" w:rsidRPr="00E83875">
        <w:rPr>
          <w:rFonts w:ascii="Times New Roman" w:hAnsi="Times New Roman" w:cs="Times New Roman"/>
          <w:b/>
          <w:bCs/>
          <w:color w:val="000000"/>
          <w:sz w:val="14"/>
          <w:szCs w:val="14"/>
        </w:rPr>
        <w:t>1</w:t>
      </w:r>
      <w:r w:rsidRPr="00E83875">
        <w:rPr>
          <w:rFonts w:ascii="Times New Roman" w:hAnsi="Times New Roman" w:cs="Times New Roman"/>
          <w:b/>
          <w:bCs/>
          <w:color w:val="000000"/>
          <w:sz w:val="14"/>
          <w:szCs w:val="14"/>
        </w:rPr>
        <w:t xml:space="preserve">. Оплата услуг </w:t>
      </w:r>
    </w:p>
    <w:p w:rsidR="00B47388" w:rsidRPr="00E83875" w:rsidRDefault="00ED05C5" w:rsidP="00965FA3">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 </w:t>
      </w:r>
      <w:r w:rsidR="00B47388" w:rsidRPr="00E83875">
        <w:rPr>
          <w:rFonts w:ascii="Times New Roman" w:hAnsi="Times New Roman" w:cs="Times New Roman"/>
          <w:color w:val="000000"/>
          <w:sz w:val="14"/>
          <w:szCs w:val="14"/>
        </w:rPr>
        <w:t xml:space="preserve">Оплата Услуг производится за оказанные Оператором Услуги в соответствии с данными учета </w:t>
      </w:r>
      <w:proofErr w:type="spellStart"/>
      <w:r w:rsidR="00B47388" w:rsidRPr="00E83875">
        <w:rPr>
          <w:rFonts w:ascii="Times New Roman" w:hAnsi="Times New Roman" w:cs="Times New Roman"/>
          <w:color w:val="000000"/>
          <w:sz w:val="14"/>
          <w:szCs w:val="14"/>
        </w:rPr>
        <w:t>Биллинговой</w:t>
      </w:r>
      <w:proofErr w:type="spellEnd"/>
      <w:r w:rsidR="00B47388" w:rsidRPr="00E83875">
        <w:rPr>
          <w:rFonts w:ascii="Times New Roman" w:hAnsi="Times New Roman" w:cs="Times New Roman"/>
          <w:color w:val="000000"/>
          <w:sz w:val="14"/>
          <w:szCs w:val="14"/>
        </w:rPr>
        <w:t xml:space="preserve"> системы Оператора.</w:t>
      </w:r>
    </w:p>
    <w:p w:rsidR="00D41A04" w:rsidRPr="00E83875" w:rsidRDefault="00D41A04" w:rsidP="00965FA3">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.2.</w:t>
      </w:r>
      <w:r w:rsidR="00AE624A"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Абонент оплачивает Услуги посредством авансовой системы оплаты (авансового платежа), если Договором, Тарифным планом, условиями оказания отдельных Услуг или дополнительным соглашением к Договору не установлены условия и порядок применения кредитной системы оплаты (отложенного платежа) либо сочетание указанных систем оплаты (платежей).</w:t>
      </w:r>
    </w:p>
    <w:p w:rsidR="00D41A04" w:rsidRPr="00E83875" w:rsidRDefault="00D41A04" w:rsidP="00965FA3">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 xml:space="preserve">.3. </w:t>
      </w:r>
      <w:r w:rsidR="00B47388" w:rsidRPr="00E83875">
        <w:rPr>
          <w:rFonts w:ascii="Times New Roman" w:hAnsi="Times New Roman" w:cs="Times New Roman"/>
          <w:color w:val="000000"/>
          <w:sz w:val="14"/>
          <w:szCs w:val="14"/>
        </w:rPr>
        <w:t>Оператор вправе устанавливать суммы, которые уплачиваются Абонентом при заключении Договора и рассматриваются в качестве предоплаты за предоставляемые Услуги Оператора</w:t>
      </w:r>
      <w:r w:rsidR="00AE624A" w:rsidRPr="00E83875">
        <w:rPr>
          <w:rFonts w:ascii="Times New Roman" w:hAnsi="Times New Roman" w:cs="Times New Roman"/>
          <w:color w:val="000000"/>
          <w:sz w:val="14"/>
          <w:szCs w:val="14"/>
        </w:rPr>
        <w:t>.</w:t>
      </w:r>
    </w:p>
    <w:p w:rsidR="00D41A04" w:rsidRPr="00E83875" w:rsidRDefault="00D41A04" w:rsidP="00965FA3">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.4.</w:t>
      </w:r>
      <w:r w:rsidR="00AE624A"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Авансовая система оплаты:</w:t>
      </w:r>
    </w:p>
    <w:p w:rsidR="00D41A04" w:rsidRPr="00E83875" w:rsidRDefault="00D41A04" w:rsidP="000F2BB2">
      <w:pPr>
        <w:autoSpaceDE w:val="0"/>
        <w:autoSpaceDN w:val="0"/>
        <w:adjustRightInd w:val="0"/>
        <w:spacing w:after="0"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.4.1.</w:t>
      </w:r>
      <w:r w:rsidR="001561F8"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При оплате Услуг посредством авансового платежа осуществляется внесение определенных денежных сумм Оператору, которые учитываются на Лицевом счете Абонента и расходуются за оказанные Абоненту Услуги.</w:t>
      </w:r>
    </w:p>
    <w:p w:rsidR="00D41A04" w:rsidRPr="00E83875" w:rsidRDefault="00D41A04" w:rsidP="000F2BB2">
      <w:pPr>
        <w:autoSpaceDE w:val="0"/>
        <w:autoSpaceDN w:val="0"/>
        <w:adjustRightInd w:val="0"/>
        <w:spacing w:after="0"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 xml:space="preserve">.4.2. </w:t>
      </w:r>
      <w:r w:rsidR="00B47388" w:rsidRPr="00E83875">
        <w:rPr>
          <w:rFonts w:ascii="Times New Roman" w:hAnsi="Times New Roman" w:cs="Times New Roman"/>
          <w:color w:val="000000"/>
          <w:sz w:val="14"/>
          <w:szCs w:val="14"/>
        </w:rPr>
        <w:t>При авансовой системе оплаты Абонент имеет право пользоваться Услугами Оператора при состоянии Баланса Лицевого счета Абонента, превышающем Порог отключения, установленный Оператором. Сумма авансового платежа определяется Абонентом самостоятельно, исходя из перечня заказанных Услуг в соответствии с</w:t>
      </w:r>
      <w:r w:rsidR="00DE1048" w:rsidRPr="00E83875">
        <w:rPr>
          <w:rFonts w:ascii="Times New Roman" w:hAnsi="Times New Roman" w:cs="Times New Roman"/>
          <w:color w:val="000000"/>
          <w:sz w:val="14"/>
          <w:szCs w:val="14"/>
        </w:rPr>
        <w:t xml:space="preserve"> тарифами</w:t>
      </w:r>
      <w:r w:rsidR="00B47388" w:rsidRPr="00E83875">
        <w:rPr>
          <w:rFonts w:ascii="Times New Roman" w:hAnsi="Times New Roman" w:cs="Times New Roman"/>
          <w:color w:val="000000"/>
          <w:sz w:val="14"/>
          <w:szCs w:val="14"/>
        </w:rPr>
        <w:t xml:space="preserve"> Оператора. Оператор не предоставляет Услуги Абоненту до поступления оплаты от Абонента в размере, превышающем Порог отключения.</w:t>
      </w:r>
    </w:p>
    <w:p w:rsidR="00D41A04" w:rsidRPr="00E83875" w:rsidRDefault="00D41A04" w:rsidP="00965FA3">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.5.</w:t>
      </w:r>
      <w:r w:rsidR="00AE624A"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Оператор вправе устанавливать размер Порога отключения в зависимости от Тарифного плана. Оператор вправе ограничивать предоставление Абоненту Услуг, если состояние Баланса Лицевого счета достигает Порога отключения или ниже Порога отключения.</w:t>
      </w:r>
    </w:p>
    <w:p w:rsidR="00D41A04" w:rsidRPr="00E83875" w:rsidRDefault="00D41A04" w:rsidP="00965FA3">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 xml:space="preserve">.6. </w:t>
      </w:r>
      <w:r w:rsidR="00B47388" w:rsidRPr="00E83875">
        <w:rPr>
          <w:rFonts w:ascii="Times New Roman" w:hAnsi="Times New Roman" w:cs="Times New Roman"/>
          <w:color w:val="000000"/>
          <w:sz w:val="14"/>
          <w:szCs w:val="14"/>
        </w:rPr>
        <w:t xml:space="preserve">В случае образования за Расчетный период задолженности Абонента за оказанные Услуги, счет на оплату указанной задолженности должен быть оплачен до конца календарного месяца, следующего за Расчетным периодом. Счет подлежит оплате независимо от того, применялись ли к Абоненту меры по ограничению предоставления Услуг в соответствии с пунктом </w:t>
      </w:r>
      <w:r w:rsidR="0021036D" w:rsidRPr="00E83875">
        <w:rPr>
          <w:rFonts w:ascii="Times New Roman" w:hAnsi="Times New Roman" w:cs="Times New Roman"/>
          <w:color w:val="000000"/>
          <w:sz w:val="14"/>
          <w:szCs w:val="14"/>
        </w:rPr>
        <w:t>11</w:t>
      </w:r>
      <w:r w:rsidR="00FA63EF" w:rsidRPr="00E83875">
        <w:rPr>
          <w:rFonts w:ascii="Times New Roman" w:hAnsi="Times New Roman" w:cs="Times New Roman"/>
          <w:color w:val="000000"/>
          <w:sz w:val="14"/>
          <w:szCs w:val="14"/>
        </w:rPr>
        <w:t>.5.</w:t>
      </w:r>
      <w:r w:rsidR="00B47388" w:rsidRPr="00E83875">
        <w:rPr>
          <w:rFonts w:ascii="Times New Roman" w:hAnsi="Times New Roman" w:cs="Times New Roman"/>
          <w:color w:val="000000"/>
          <w:sz w:val="14"/>
          <w:szCs w:val="14"/>
        </w:rPr>
        <w:t xml:space="preserve"> настоящих Условий.</w:t>
      </w:r>
    </w:p>
    <w:p w:rsidR="00D41A04" w:rsidRPr="00E83875" w:rsidRDefault="00D41A04" w:rsidP="00965FA3">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.7</w:t>
      </w:r>
      <w:r w:rsidR="00AE624A"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Возобновление оказания Услуг производится в течение 1 (одного) дня после пополнения Лицевого счета Абонента до уровня, превышающего Порог отключения.</w:t>
      </w:r>
    </w:p>
    <w:p w:rsidR="00D41A04" w:rsidRPr="00E83875" w:rsidRDefault="00D41A04" w:rsidP="00965FA3">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 xml:space="preserve">.8. </w:t>
      </w:r>
      <w:r w:rsidR="00B47388" w:rsidRPr="00E83875">
        <w:rPr>
          <w:rFonts w:ascii="Times New Roman" w:hAnsi="Times New Roman" w:cs="Times New Roman"/>
          <w:color w:val="000000"/>
          <w:sz w:val="14"/>
          <w:szCs w:val="14"/>
        </w:rPr>
        <w:t>Кредитная система оплаты:</w:t>
      </w:r>
    </w:p>
    <w:p w:rsidR="00D41A04" w:rsidRPr="00E83875" w:rsidRDefault="00D41A04" w:rsidP="000F2BB2">
      <w:pPr>
        <w:autoSpaceDE w:val="0"/>
        <w:autoSpaceDN w:val="0"/>
        <w:adjustRightInd w:val="0"/>
        <w:spacing w:after="0"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 xml:space="preserve">.8.1. </w:t>
      </w:r>
      <w:r w:rsidR="00B47388" w:rsidRPr="00E83875">
        <w:rPr>
          <w:rFonts w:ascii="Times New Roman" w:hAnsi="Times New Roman" w:cs="Times New Roman"/>
          <w:color w:val="000000"/>
          <w:sz w:val="14"/>
          <w:szCs w:val="14"/>
        </w:rPr>
        <w:t>При оплате Услуг посредством отложенного платежа оказанные Услуги оплачиваются по окончании Расчетного периода. Абонент обязан оплатить Услуги не позднее 30 (тридцати) календарных дней после окончания Расчётного периода, если иное не установлено Оператором.</w:t>
      </w:r>
    </w:p>
    <w:p w:rsidR="00D41A04" w:rsidRPr="00E83875" w:rsidRDefault="00D41A04" w:rsidP="000F2BB2">
      <w:pPr>
        <w:autoSpaceDE w:val="0"/>
        <w:autoSpaceDN w:val="0"/>
        <w:adjustRightInd w:val="0"/>
        <w:spacing w:after="0"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 xml:space="preserve">.8.2. </w:t>
      </w:r>
      <w:r w:rsidR="00B47388" w:rsidRPr="00E83875">
        <w:rPr>
          <w:rFonts w:ascii="Times New Roman" w:hAnsi="Times New Roman" w:cs="Times New Roman"/>
          <w:color w:val="000000"/>
          <w:sz w:val="14"/>
          <w:szCs w:val="14"/>
        </w:rPr>
        <w:t xml:space="preserve">При кредитной системе оплаты Абонент имеет право пользоваться Услугами Оператора в пределах Порога отключения, определяемого и изменяемого Оператором. При достижении Баланса Лицевого счёта </w:t>
      </w:r>
      <w:r w:rsidR="00B47388" w:rsidRPr="00E83875">
        <w:rPr>
          <w:rFonts w:ascii="Times New Roman" w:hAnsi="Times New Roman" w:cs="Times New Roman"/>
          <w:color w:val="000000"/>
          <w:sz w:val="14"/>
          <w:szCs w:val="14"/>
        </w:rPr>
        <w:lastRenderedPageBreak/>
        <w:t>Порога отключения Оператор вправе ограничить предоставление Услуг Абоненту.</w:t>
      </w:r>
    </w:p>
    <w:p w:rsidR="006E6868" w:rsidRPr="00E83875" w:rsidRDefault="00996DB2" w:rsidP="00076717">
      <w:pPr>
        <w:autoSpaceDE w:val="0"/>
        <w:autoSpaceDN w:val="0"/>
        <w:adjustRightInd w:val="0"/>
        <w:spacing w:after="0" w:line="240" w:lineRule="auto"/>
        <w:ind w:left="284" w:hanging="284"/>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.9</w:t>
      </w:r>
      <w:r w:rsidR="00D41A04" w:rsidRPr="00E83875">
        <w:rPr>
          <w:rFonts w:ascii="Times New Roman" w:hAnsi="Times New Roman" w:cs="Times New Roman"/>
          <w:color w:val="000000"/>
          <w:sz w:val="14"/>
          <w:szCs w:val="14"/>
        </w:rPr>
        <w:t>.</w:t>
      </w:r>
      <w:r w:rsidR="001561F8"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Возобновление предоставления Услуг производится после пополнения Баланса Лицевого счета Абонента свыше уровня Порога отключения.</w:t>
      </w:r>
    </w:p>
    <w:p w:rsidR="00B47388" w:rsidRPr="00E83875" w:rsidRDefault="00ED05C5" w:rsidP="00076717">
      <w:pPr>
        <w:autoSpaceDE w:val="0"/>
        <w:autoSpaceDN w:val="0"/>
        <w:adjustRightInd w:val="0"/>
        <w:spacing w:after="0" w:line="240" w:lineRule="auto"/>
        <w:ind w:left="284" w:hanging="284"/>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11.10. </w:t>
      </w:r>
      <w:r w:rsidR="00B47388" w:rsidRPr="00E83875">
        <w:rPr>
          <w:rFonts w:ascii="Times New Roman" w:hAnsi="Times New Roman" w:cs="Times New Roman"/>
          <w:color w:val="000000"/>
          <w:sz w:val="14"/>
          <w:szCs w:val="14"/>
        </w:rPr>
        <w:t xml:space="preserve">Меры по ограничению предоставления Услуг, предусмотренные пунктами </w:t>
      </w:r>
      <w:r w:rsidR="00FA63EF"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1</w:t>
      </w:r>
      <w:r w:rsidR="00FA63EF" w:rsidRPr="00E83875">
        <w:rPr>
          <w:rFonts w:ascii="Times New Roman" w:hAnsi="Times New Roman" w:cs="Times New Roman"/>
          <w:color w:val="000000"/>
          <w:sz w:val="14"/>
          <w:szCs w:val="14"/>
        </w:rPr>
        <w:t>.5</w:t>
      </w:r>
      <w:r w:rsidR="007C3DAA" w:rsidRPr="00E83875">
        <w:rPr>
          <w:rFonts w:ascii="Times New Roman" w:hAnsi="Times New Roman" w:cs="Times New Roman"/>
          <w:color w:val="000000"/>
          <w:sz w:val="14"/>
          <w:szCs w:val="14"/>
        </w:rPr>
        <w:t>.</w:t>
      </w:r>
      <w:r w:rsidR="006E56C9" w:rsidRPr="00E83875">
        <w:rPr>
          <w:rFonts w:ascii="Times New Roman" w:hAnsi="Times New Roman" w:cs="Times New Roman"/>
          <w:color w:val="000000"/>
          <w:sz w:val="14"/>
          <w:szCs w:val="14"/>
        </w:rPr>
        <w:t>,</w:t>
      </w:r>
      <w:r w:rsidR="005A304F" w:rsidRPr="00E83875">
        <w:rPr>
          <w:rFonts w:ascii="Times New Roman" w:hAnsi="Times New Roman" w:cs="Times New Roman"/>
          <w:color w:val="000000"/>
          <w:sz w:val="14"/>
          <w:szCs w:val="14"/>
        </w:rPr>
        <w:t xml:space="preserve"> </w:t>
      </w:r>
      <w:r w:rsidR="00FA63EF"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1</w:t>
      </w:r>
      <w:r w:rsidR="00FA63EF" w:rsidRPr="00E83875">
        <w:rPr>
          <w:rFonts w:ascii="Times New Roman" w:hAnsi="Times New Roman" w:cs="Times New Roman"/>
          <w:color w:val="000000"/>
          <w:sz w:val="14"/>
          <w:szCs w:val="14"/>
        </w:rPr>
        <w:t>.8.2</w:t>
      </w:r>
      <w:r w:rsidR="007C3DAA" w:rsidRPr="00E83875">
        <w:rPr>
          <w:rFonts w:ascii="Times New Roman" w:hAnsi="Times New Roman" w:cs="Times New Roman"/>
          <w:color w:val="000000"/>
          <w:sz w:val="14"/>
          <w:szCs w:val="14"/>
        </w:rPr>
        <w:t>.</w:t>
      </w:r>
      <w:r w:rsidR="00B47388" w:rsidRPr="00E83875">
        <w:rPr>
          <w:rFonts w:ascii="Times New Roman" w:hAnsi="Times New Roman" w:cs="Times New Roman"/>
          <w:color w:val="000000"/>
          <w:sz w:val="14"/>
          <w:szCs w:val="14"/>
        </w:rPr>
        <w:t xml:space="preserve"> настоящих Условий, могут не применяться Оператором в следующих случаях:</w:t>
      </w:r>
    </w:p>
    <w:p w:rsidR="00B47388" w:rsidRPr="00E83875" w:rsidRDefault="00ED05C5" w:rsidP="000F2BB2">
      <w:pPr>
        <w:autoSpaceDE w:val="0"/>
        <w:autoSpaceDN w:val="0"/>
        <w:adjustRightInd w:val="0"/>
        <w:spacing w:after="0"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11.10.1. </w:t>
      </w:r>
      <w:r w:rsidR="00B47388" w:rsidRPr="00E83875">
        <w:rPr>
          <w:rFonts w:ascii="Times New Roman" w:hAnsi="Times New Roman" w:cs="Times New Roman"/>
          <w:color w:val="000000"/>
          <w:sz w:val="14"/>
          <w:szCs w:val="14"/>
        </w:rPr>
        <w:t>до завершения Абонентом установленного соединения;</w:t>
      </w:r>
    </w:p>
    <w:p w:rsidR="00B47388" w:rsidRPr="00E83875" w:rsidRDefault="00ED05C5" w:rsidP="000F2BB2">
      <w:pPr>
        <w:autoSpaceDE w:val="0"/>
        <w:autoSpaceDN w:val="0"/>
        <w:adjustRightInd w:val="0"/>
        <w:spacing w:after="0"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11.10.2. </w:t>
      </w:r>
      <w:r w:rsidR="00B47388" w:rsidRPr="00E83875">
        <w:rPr>
          <w:rFonts w:ascii="Times New Roman" w:hAnsi="Times New Roman" w:cs="Times New Roman"/>
          <w:color w:val="000000"/>
          <w:sz w:val="14"/>
          <w:szCs w:val="14"/>
        </w:rPr>
        <w:t>при списании Абонентской платы в порядке и на условиях, предусмотренных Тарифным планом или дополнительным соглашением к Договору;</w:t>
      </w:r>
    </w:p>
    <w:p w:rsidR="00B47388" w:rsidRPr="00E83875" w:rsidRDefault="00ED05C5" w:rsidP="000F2BB2">
      <w:pPr>
        <w:autoSpaceDE w:val="0"/>
        <w:autoSpaceDN w:val="0"/>
        <w:adjustRightInd w:val="0"/>
        <w:spacing w:after="0"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11.10.3. </w:t>
      </w:r>
      <w:r w:rsidR="00B47388" w:rsidRPr="00E83875">
        <w:rPr>
          <w:rFonts w:ascii="Times New Roman" w:hAnsi="Times New Roman" w:cs="Times New Roman"/>
          <w:color w:val="000000"/>
          <w:sz w:val="14"/>
          <w:szCs w:val="14"/>
        </w:rPr>
        <w:t>при оказании и тарификации Услуг при Роуминге в соответствии с пунктом</w:t>
      </w:r>
      <w:r w:rsidR="006C0DB6" w:rsidRPr="00E83875">
        <w:rPr>
          <w:rFonts w:ascii="Times New Roman" w:hAnsi="Times New Roman" w:cs="Times New Roman"/>
          <w:color w:val="000000"/>
          <w:sz w:val="14"/>
          <w:szCs w:val="14"/>
        </w:rPr>
        <w:t xml:space="preserve"> 1</w:t>
      </w:r>
      <w:r w:rsidR="00D02FF3" w:rsidRPr="00E83875">
        <w:rPr>
          <w:rFonts w:ascii="Times New Roman" w:hAnsi="Times New Roman" w:cs="Times New Roman"/>
          <w:color w:val="000000"/>
          <w:sz w:val="14"/>
          <w:szCs w:val="14"/>
        </w:rPr>
        <w:t>0</w:t>
      </w:r>
      <w:r w:rsidR="00B47388" w:rsidRPr="00E83875">
        <w:rPr>
          <w:rFonts w:ascii="Times New Roman" w:hAnsi="Times New Roman" w:cs="Times New Roman"/>
          <w:color w:val="000000"/>
          <w:sz w:val="14"/>
          <w:szCs w:val="14"/>
        </w:rPr>
        <w:t>.15 настоящих Условий;</w:t>
      </w:r>
    </w:p>
    <w:p w:rsidR="00B47388" w:rsidRPr="00E83875" w:rsidRDefault="00ED05C5" w:rsidP="000F2BB2">
      <w:pPr>
        <w:autoSpaceDE w:val="0"/>
        <w:autoSpaceDN w:val="0"/>
        <w:adjustRightInd w:val="0"/>
        <w:spacing w:after="0"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11.10.4. </w:t>
      </w:r>
      <w:r w:rsidR="00B47388" w:rsidRPr="00E83875">
        <w:rPr>
          <w:rFonts w:ascii="Times New Roman" w:hAnsi="Times New Roman" w:cs="Times New Roman"/>
          <w:color w:val="000000"/>
          <w:sz w:val="14"/>
          <w:szCs w:val="14"/>
        </w:rPr>
        <w:t>в иных случаях, предусмотренных Договором или дополнительным соглашением к Договору.</w:t>
      </w:r>
    </w:p>
    <w:p w:rsidR="00B47388" w:rsidRPr="00E83875" w:rsidRDefault="00ED05C5" w:rsidP="000F2BB2">
      <w:pPr>
        <w:autoSpaceDE w:val="0"/>
        <w:autoSpaceDN w:val="0"/>
        <w:adjustRightInd w:val="0"/>
        <w:spacing w:after="0" w:line="240" w:lineRule="auto"/>
        <w:ind w:left="426"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11.11. </w:t>
      </w:r>
      <w:r w:rsidR="00B47388" w:rsidRPr="00E83875">
        <w:rPr>
          <w:rFonts w:ascii="Times New Roman" w:hAnsi="Times New Roman" w:cs="Times New Roman"/>
          <w:color w:val="000000"/>
          <w:sz w:val="14"/>
          <w:szCs w:val="14"/>
        </w:rPr>
        <w:t>Учет оказанных Услуг ведется с использованием принятой Оператором Единицы тарификации. Все расчёты производятся в рублях Российской Федерации.</w:t>
      </w:r>
    </w:p>
    <w:p w:rsidR="00B47388" w:rsidRPr="00E83875" w:rsidRDefault="00ED05C5"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11.12. </w:t>
      </w:r>
      <w:r w:rsidR="00B47388" w:rsidRPr="00E83875">
        <w:rPr>
          <w:rFonts w:ascii="Times New Roman" w:hAnsi="Times New Roman" w:cs="Times New Roman"/>
          <w:color w:val="000000"/>
          <w:sz w:val="14"/>
          <w:szCs w:val="14"/>
        </w:rPr>
        <w:t xml:space="preserve">В случае возникновения разногласий по стоимости оказанных Услуг основанием для расчетов Сторон являются данные </w:t>
      </w:r>
      <w:proofErr w:type="spellStart"/>
      <w:r w:rsidR="00B47388" w:rsidRPr="00E83875">
        <w:rPr>
          <w:rFonts w:ascii="Times New Roman" w:hAnsi="Times New Roman" w:cs="Times New Roman"/>
          <w:color w:val="000000"/>
          <w:sz w:val="14"/>
          <w:szCs w:val="14"/>
        </w:rPr>
        <w:t>Биллинговой</w:t>
      </w:r>
      <w:proofErr w:type="spellEnd"/>
      <w:r w:rsidR="00B47388" w:rsidRPr="00E83875">
        <w:rPr>
          <w:rFonts w:ascii="Times New Roman" w:hAnsi="Times New Roman" w:cs="Times New Roman"/>
          <w:color w:val="000000"/>
          <w:sz w:val="14"/>
          <w:szCs w:val="14"/>
        </w:rPr>
        <w:t xml:space="preserve"> системы Оператора.</w:t>
      </w:r>
    </w:p>
    <w:p w:rsidR="00B47388" w:rsidRPr="00E83875" w:rsidRDefault="00ED05C5"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11.13. </w:t>
      </w:r>
      <w:r w:rsidR="00B47388" w:rsidRPr="00E83875">
        <w:rPr>
          <w:rFonts w:ascii="Times New Roman" w:hAnsi="Times New Roman" w:cs="Times New Roman"/>
          <w:color w:val="000000"/>
          <w:sz w:val="14"/>
          <w:szCs w:val="14"/>
        </w:rPr>
        <w:t xml:space="preserve">В случае несогласия с суммой выставленного к оплате счета Абонент имеет право заявить об этом Оператору в письменной форме с требованием пояснения образования выставленной суммы. Претензия Абонента рассматривается в порядке и сроки, установленные законодательством </w:t>
      </w:r>
      <w:r w:rsidR="003E45DA" w:rsidRPr="00E83875">
        <w:rPr>
          <w:rFonts w:ascii="Times New Roman" w:hAnsi="Times New Roman" w:cs="Times New Roman"/>
          <w:color w:val="000000"/>
          <w:sz w:val="14"/>
          <w:szCs w:val="14"/>
        </w:rPr>
        <w:t>Республики Абхазия</w:t>
      </w:r>
      <w:r w:rsidR="00B47388" w:rsidRPr="00E83875">
        <w:rPr>
          <w:rFonts w:ascii="Times New Roman" w:hAnsi="Times New Roman" w:cs="Times New Roman"/>
          <w:color w:val="000000"/>
          <w:sz w:val="14"/>
          <w:szCs w:val="14"/>
        </w:rPr>
        <w:t>.</w:t>
      </w:r>
    </w:p>
    <w:p w:rsidR="00B47388" w:rsidRPr="00E83875" w:rsidRDefault="00ED05C5"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11.14.</w:t>
      </w:r>
      <w:r w:rsidR="001561F8"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Абонент п</w:t>
      </w:r>
      <w:r w:rsidR="00A0788C" w:rsidRPr="00E83875">
        <w:rPr>
          <w:rFonts w:ascii="Times New Roman" w:hAnsi="Times New Roman" w:cs="Times New Roman"/>
          <w:color w:val="000000"/>
          <w:sz w:val="14"/>
          <w:szCs w:val="14"/>
        </w:rPr>
        <w:t>роизводит оплату Услуг Оператора</w:t>
      </w:r>
      <w:r w:rsidR="00B47388" w:rsidRPr="00E83875">
        <w:rPr>
          <w:rFonts w:ascii="Times New Roman" w:hAnsi="Times New Roman" w:cs="Times New Roman"/>
          <w:color w:val="000000"/>
          <w:sz w:val="14"/>
          <w:szCs w:val="14"/>
        </w:rPr>
        <w:t xml:space="preserve"> с обязательным указанием в платежных документах номера своего Лицевого счета или Абонентского номера.</w:t>
      </w:r>
    </w:p>
    <w:p w:rsidR="00B47388" w:rsidRPr="00E83875" w:rsidRDefault="00ED05C5"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11.15. </w:t>
      </w:r>
      <w:r w:rsidR="00B47388" w:rsidRPr="00E83875">
        <w:rPr>
          <w:rFonts w:ascii="Times New Roman" w:hAnsi="Times New Roman" w:cs="Times New Roman"/>
          <w:color w:val="000000"/>
          <w:sz w:val="14"/>
          <w:szCs w:val="14"/>
        </w:rPr>
        <w:t>В случае неисполнения Абонентом обязательств по оплате Услуг в сроки, установленные в пунктах 1</w:t>
      </w:r>
      <w:r w:rsidRPr="00E83875">
        <w:rPr>
          <w:rFonts w:ascii="Times New Roman" w:hAnsi="Times New Roman" w:cs="Times New Roman"/>
          <w:color w:val="000000"/>
          <w:sz w:val="14"/>
          <w:szCs w:val="14"/>
        </w:rPr>
        <w:t>1</w:t>
      </w:r>
      <w:r w:rsidR="00E75640" w:rsidRPr="00E83875">
        <w:rPr>
          <w:rFonts w:ascii="Times New Roman" w:hAnsi="Times New Roman" w:cs="Times New Roman"/>
          <w:color w:val="000000"/>
          <w:sz w:val="14"/>
          <w:szCs w:val="14"/>
        </w:rPr>
        <w:t>.6.</w:t>
      </w:r>
      <w:r w:rsidR="00B47388" w:rsidRPr="00E83875">
        <w:rPr>
          <w:rFonts w:ascii="Times New Roman" w:hAnsi="Times New Roman" w:cs="Times New Roman"/>
          <w:color w:val="000000"/>
          <w:sz w:val="14"/>
          <w:szCs w:val="14"/>
        </w:rPr>
        <w:t xml:space="preserve"> и 1</w:t>
      </w:r>
      <w:r w:rsidRPr="00E83875">
        <w:rPr>
          <w:rFonts w:ascii="Times New Roman" w:hAnsi="Times New Roman" w:cs="Times New Roman"/>
          <w:color w:val="000000"/>
          <w:sz w:val="14"/>
          <w:szCs w:val="14"/>
        </w:rPr>
        <w:t>1</w:t>
      </w:r>
      <w:r w:rsidR="00E75640" w:rsidRPr="00E83875">
        <w:rPr>
          <w:rFonts w:ascii="Times New Roman" w:hAnsi="Times New Roman" w:cs="Times New Roman"/>
          <w:color w:val="000000"/>
          <w:sz w:val="14"/>
          <w:szCs w:val="14"/>
        </w:rPr>
        <w:t>.8.1.</w:t>
      </w:r>
      <w:r w:rsidR="00B47388" w:rsidRPr="00E83875">
        <w:rPr>
          <w:rFonts w:ascii="Times New Roman" w:hAnsi="Times New Roman" w:cs="Times New Roman"/>
          <w:color w:val="000000"/>
          <w:sz w:val="14"/>
          <w:szCs w:val="14"/>
        </w:rPr>
        <w:t xml:space="preserve"> Условий (далее – Задолженность), Стороны соглашаются прекратить обязательство по оплате Задолженности способом, в соответствии с которым обязательства прекращаются:</w:t>
      </w:r>
    </w:p>
    <w:p w:rsidR="00B47388" w:rsidRPr="00E83875" w:rsidRDefault="001561F8" w:rsidP="000F2BB2">
      <w:pPr>
        <w:autoSpaceDE w:val="0"/>
        <w:autoSpaceDN w:val="0"/>
        <w:adjustRightInd w:val="0"/>
        <w:spacing w:after="0"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11.15.1. </w:t>
      </w:r>
      <w:r w:rsidR="00B47388" w:rsidRPr="00E83875">
        <w:rPr>
          <w:rFonts w:ascii="Times New Roman" w:hAnsi="Times New Roman" w:cs="Times New Roman"/>
          <w:color w:val="000000"/>
          <w:sz w:val="14"/>
          <w:szCs w:val="14"/>
        </w:rPr>
        <w:t>у Абонента – в части по</w:t>
      </w:r>
      <w:r w:rsidR="0040064A" w:rsidRPr="00E83875">
        <w:rPr>
          <w:rFonts w:ascii="Times New Roman" w:hAnsi="Times New Roman" w:cs="Times New Roman"/>
          <w:color w:val="000000"/>
          <w:sz w:val="14"/>
          <w:szCs w:val="14"/>
        </w:rPr>
        <w:t>гашения возникшей Задолженности;</w:t>
      </w:r>
    </w:p>
    <w:p w:rsidR="00B47388" w:rsidRPr="00E83875" w:rsidRDefault="001561F8" w:rsidP="000F2BB2">
      <w:pPr>
        <w:autoSpaceDE w:val="0"/>
        <w:autoSpaceDN w:val="0"/>
        <w:adjustRightInd w:val="0"/>
        <w:spacing w:after="0"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11.15.2. </w:t>
      </w:r>
      <w:r w:rsidR="00B47388" w:rsidRPr="00E83875">
        <w:rPr>
          <w:rFonts w:ascii="Times New Roman" w:hAnsi="Times New Roman" w:cs="Times New Roman"/>
          <w:color w:val="000000"/>
          <w:sz w:val="14"/>
          <w:szCs w:val="14"/>
        </w:rPr>
        <w:t xml:space="preserve">у Оператора – в части оказания </w:t>
      </w:r>
      <w:r w:rsidR="00202641" w:rsidRPr="00E83875">
        <w:rPr>
          <w:rFonts w:ascii="Times New Roman" w:hAnsi="Times New Roman" w:cs="Times New Roman"/>
          <w:color w:val="000000"/>
          <w:sz w:val="14"/>
          <w:szCs w:val="14"/>
        </w:rPr>
        <w:t>у</w:t>
      </w:r>
      <w:r w:rsidR="00B47388" w:rsidRPr="00E83875">
        <w:rPr>
          <w:rFonts w:ascii="Times New Roman" w:hAnsi="Times New Roman" w:cs="Times New Roman"/>
          <w:color w:val="000000"/>
          <w:sz w:val="14"/>
          <w:szCs w:val="14"/>
        </w:rPr>
        <w:t>слуг</w:t>
      </w:r>
      <w:r w:rsidR="00202641" w:rsidRPr="00E83875">
        <w:rPr>
          <w:rFonts w:ascii="Times New Roman" w:hAnsi="Times New Roman" w:cs="Times New Roman"/>
          <w:color w:val="000000"/>
          <w:sz w:val="14"/>
          <w:szCs w:val="14"/>
        </w:rPr>
        <w:t xml:space="preserve"> связи</w:t>
      </w:r>
      <w:r w:rsidR="00B47388" w:rsidRPr="00E83875">
        <w:rPr>
          <w:rFonts w:ascii="Times New Roman" w:hAnsi="Times New Roman" w:cs="Times New Roman"/>
          <w:color w:val="000000"/>
          <w:sz w:val="14"/>
          <w:szCs w:val="14"/>
        </w:rPr>
        <w:t xml:space="preserve"> по любым другим заключенным </w:t>
      </w:r>
      <w:r w:rsidR="002E02E3" w:rsidRPr="00E83875">
        <w:rPr>
          <w:rFonts w:ascii="Times New Roman" w:hAnsi="Times New Roman" w:cs="Times New Roman"/>
          <w:color w:val="000000"/>
          <w:sz w:val="14"/>
          <w:szCs w:val="14"/>
        </w:rPr>
        <w:t>с</w:t>
      </w:r>
      <w:r w:rsidR="00B47388" w:rsidRPr="00E83875">
        <w:rPr>
          <w:rFonts w:ascii="Times New Roman" w:hAnsi="Times New Roman" w:cs="Times New Roman"/>
          <w:color w:val="000000"/>
          <w:sz w:val="14"/>
          <w:szCs w:val="14"/>
        </w:rPr>
        <w:t xml:space="preserve">торонами договорам на сумму погашенной таким образом Задолженности Абонента. После применения настоящего условия баланс лицевых счетов, выделенных по таким другим заключенным между </w:t>
      </w:r>
      <w:r w:rsidR="002E02E3" w:rsidRPr="00E83875">
        <w:rPr>
          <w:rFonts w:ascii="Times New Roman" w:hAnsi="Times New Roman" w:cs="Times New Roman"/>
          <w:color w:val="000000"/>
          <w:sz w:val="14"/>
          <w:szCs w:val="14"/>
        </w:rPr>
        <w:t>ст</w:t>
      </w:r>
      <w:r w:rsidR="00B47388" w:rsidRPr="00E83875">
        <w:rPr>
          <w:rFonts w:ascii="Times New Roman" w:hAnsi="Times New Roman" w:cs="Times New Roman"/>
          <w:color w:val="000000"/>
          <w:sz w:val="14"/>
          <w:szCs w:val="14"/>
        </w:rPr>
        <w:t>оронами договорам, остается положительным.</w:t>
      </w:r>
    </w:p>
    <w:p w:rsidR="00B47388" w:rsidRPr="00E83875" w:rsidRDefault="00B47388" w:rsidP="00076717">
      <w:pPr>
        <w:autoSpaceDE w:val="0"/>
        <w:autoSpaceDN w:val="0"/>
        <w:adjustRightInd w:val="0"/>
        <w:spacing w:after="0" w:line="240" w:lineRule="auto"/>
        <w:ind w:left="567"/>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О применении настоящего условия Абонент может уведомляться доступным Оператору способом, в том числе посредством короткого текстового сообщения.</w:t>
      </w:r>
    </w:p>
    <w:p w:rsidR="00B47388" w:rsidRPr="00E83875" w:rsidRDefault="00B47388" w:rsidP="00076717">
      <w:pPr>
        <w:autoSpaceDE w:val="0"/>
        <w:autoSpaceDN w:val="0"/>
        <w:adjustRightInd w:val="0"/>
        <w:spacing w:after="0" w:line="240" w:lineRule="auto"/>
        <w:ind w:left="567"/>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Абонент вправе прекратить действие настоящего условия путем направления Оператору соответствующего уведомления в письменном виде до момента возникновения Задолженности перед Оператором за оказанные Услуги.</w:t>
      </w:r>
    </w:p>
    <w:p w:rsidR="00B47388" w:rsidRPr="00E83875" w:rsidRDefault="00ED05C5"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11.16. </w:t>
      </w:r>
      <w:r w:rsidR="00B47388" w:rsidRPr="00E83875">
        <w:rPr>
          <w:rFonts w:ascii="Times New Roman" w:hAnsi="Times New Roman" w:cs="Times New Roman"/>
          <w:color w:val="000000"/>
          <w:sz w:val="14"/>
          <w:szCs w:val="14"/>
        </w:rPr>
        <w:t xml:space="preserve">Вызов экстренных служб обеспечивается Оператором каждому Абоненту бесплатно и круглосуточно посредством набора единого номера вызова экстренных оперативных служб, а также обеспечиваются вызовы на номера соответствующих экстренных оперативных служб, установленных </w:t>
      </w:r>
      <w:r w:rsidR="005F6E32" w:rsidRPr="00E83875">
        <w:rPr>
          <w:rFonts w:ascii="Times New Roman" w:hAnsi="Times New Roman" w:cs="Times New Roman"/>
          <w:color w:val="000000"/>
          <w:sz w:val="14"/>
          <w:szCs w:val="14"/>
        </w:rPr>
        <w:t>в соответствии с</w:t>
      </w:r>
      <w:r w:rsidR="00B47388" w:rsidRPr="00E83875">
        <w:rPr>
          <w:rFonts w:ascii="Times New Roman" w:hAnsi="Times New Roman" w:cs="Times New Roman"/>
          <w:color w:val="000000"/>
          <w:sz w:val="14"/>
          <w:szCs w:val="14"/>
        </w:rPr>
        <w:t xml:space="preserve"> </w:t>
      </w:r>
      <w:r w:rsidR="00AC018F" w:rsidRPr="00E83875">
        <w:rPr>
          <w:rFonts w:ascii="Times New Roman" w:hAnsi="Times New Roman" w:cs="Times New Roman"/>
          <w:color w:val="000000"/>
          <w:sz w:val="14"/>
          <w:szCs w:val="14"/>
        </w:rPr>
        <w:t xml:space="preserve">существующей </w:t>
      </w:r>
      <w:r w:rsidR="00B47388" w:rsidRPr="00E83875">
        <w:rPr>
          <w:rFonts w:ascii="Times New Roman" w:hAnsi="Times New Roman" w:cs="Times New Roman"/>
          <w:color w:val="000000"/>
          <w:sz w:val="14"/>
          <w:szCs w:val="14"/>
        </w:rPr>
        <w:t>системой и планом нумерации.</w:t>
      </w:r>
    </w:p>
    <w:p w:rsidR="00B47388" w:rsidRPr="00E83875" w:rsidRDefault="00ED05C5"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11.17. </w:t>
      </w:r>
      <w:r w:rsidR="00B47388" w:rsidRPr="00E83875">
        <w:rPr>
          <w:rFonts w:ascii="Times New Roman" w:hAnsi="Times New Roman" w:cs="Times New Roman"/>
          <w:color w:val="000000"/>
          <w:sz w:val="14"/>
          <w:szCs w:val="14"/>
        </w:rPr>
        <w:t>Для доступа Абонентов и пользователей Услугами Оператора к экстренным оперативным службам на всей территории Р</w:t>
      </w:r>
      <w:r w:rsidR="00517D6A" w:rsidRPr="00E83875">
        <w:rPr>
          <w:rFonts w:ascii="Times New Roman" w:hAnsi="Times New Roman" w:cs="Times New Roman"/>
          <w:color w:val="000000"/>
          <w:sz w:val="14"/>
          <w:szCs w:val="14"/>
        </w:rPr>
        <w:t>еспублики Абхазия</w:t>
      </w:r>
      <w:r w:rsidR="00B47388" w:rsidRPr="00E83875">
        <w:rPr>
          <w:rFonts w:ascii="Times New Roman" w:hAnsi="Times New Roman" w:cs="Times New Roman"/>
          <w:color w:val="000000"/>
          <w:sz w:val="14"/>
          <w:szCs w:val="14"/>
        </w:rPr>
        <w:t xml:space="preserve"> </w:t>
      </w:r>
      <w:r w:rsidR="00517D6A" w:rsidRPr="00E83875">
        <w:rPr>
          <w:rFonts w:ascii="Times New Roman" w:hAnsi="Times New Roman" w:cs="Times New Roman"/>
          <w:color w:val="000000"/>
          <w:sz w:val="14"/>
          <w:szCs w:val="14"/>
        </w:rPr>
        <w:t>использую</w:t>
      </w:r>
      <w:r w:rsidR="00B47388" w:rsidRPr="00E83875">
        <w:rPr>
          <w:rFonts w:ascii="Times New Roman" w:hAnsi="Times New Roman" w:cs="Times New Roman"/>
          <w:color w:val="000000"/>
          <w:sz w:val="14"/>
          <w:szCs w:val="14"/>
        </w:rPr>
        <w:t>тся номера соответствующих экстренных оперативных служб:</w:t>
      </w:r>
    </w:p>
    <w:p w:rsidR="00517D6A" w:rsidRPr="00E83875" w:rsidRDefault="00517D6A"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«911», «112» - </w:t>
      </w:r>
      <w:r w:rsidR="009E5FFC" w:rsidRPr="00E83875">
        <w:rPr>
          <w:rFonts w:ascii="Times New Roman" w:hAnsi="Times New Roman" w:cs="Times New Roman"/>
          <w:color w:val="000000"/>
          <w:sz w:val="14"/>
          <w:szCs w:val="14"/>
        </w:rPr>
        <w:t>М</w:t>
      </w:r>
      <w:r w:rsidRPr="00E83875">
        <w:rPr>
          <w:rFonts w:ascii="Times New Roman" w:hAnsi="Times New Roman" w:cs="Times New Roman"/>
          <w:color w:val="000000"/>
          <w:sz w:val="14"/>
          <w:szCs w:val="14"/>
        </w:rPr>
        <w:t>ЧС РА;</w:t>
      </w:r>
    </w:p>
    <w:p w:rsidR="00B47388" w:rsidRPr="00E83875" w:rsidRDefault="00517D6A"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«001</w:t>
      </w:r>
      <w:r w:rsidR="00B47388" w:rsidRPr="00E83875">
        <w:rPr>
          <w:rFonts w:ascii="Times New Roman" w:hAnsi="Times New Roman" w:cs="Times New Roman"/>
          <w:color w:val="000000"/>
          <w:sz w:val="14"/>
          <w:szCs w:val="14"/>
        </w:rPr>
        <w:t>» - Служба пожарной охраны и реагирования в чрезвычайных ситуациях;</w:t>
      </w:r>
    </w:p>
    <w:p w:rsidR="00B47388" w:rsidRPr="00E83875" w:rsidRDefault="00517D6A"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«020</w:t>
      </w:r>
      <w:r w:rsidR="00B47388" w:rsidRPr="00E83875">
        <w:rPr>
          <w:rFonts w:ascii="Times New Roman" w:hAnsi="Times New Roman" w:cs="Times New Roman"/>
          <w:color w:val="000000"/>
          <w:sz w:val="14"/>
          <w:szCs w:val="14"/>
        </w:rPr>
        <w:t xml:space="preserve">» - </w:t>
      </w:r>
      <w:r w:rsidRPr="00E83875">
        <w:rPr>
          <w:rFonts w:ascii="Times New Roman" w:hAnsi="Times New Roman" w:cs="Times New Roman"/>
          <w:color w:val="000000"/>
          <w:sz w:val="14"/>
          <w:szCs w:val="14"/>
        </w:rPr>
        <w:t>Ми</w:t>
      </w:r>
      <w:r w:rsidR="00B47388" w:rsidRPr="00E83875">
        <w:rPr>
          <w:rFonts w:ascii="Times New Roman" w:hAnsi="Times New Roman" w:cs="Times New Roman"/>
          <w:color w:val="000000"/>
          <w:sz w:val="14"/>
          <w:szCs w:val="14"/>
        </w:rPr>
        <w:t>лиция;</w:t>
      </w:r>
    </w:p>
    <w:p w:rsidR="00B47388" w:rsidRPr="00E83875" w:rsidRDefault="00517D6A"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«030</w:t>
      </w:r>
      <w:r w:rsidR="00B47388" w:rsidRPr="00E83875">
        <w:rPr>
          <w:rFonts w:ascii="Times New Roman" w:hAnsi="Times New Roman" w:cs="Times New Roman"/>
          <w:color w:val="000000"/>
          <w:sz w:val="14"/>
          <w:szCs w:val="14"/>
        </w:rPr>
        <w:t xml:space="preserve">» - </w:t>
      </w:r>
      <w:r w:rsidR="00202641" w:rsidRPr="00E83875">
        <w:rPr>
          <w:rFonts w:ascii="Times New Roman" w:hAnsi="Times New Roman" w:cs="Times New Roman"/>
          <w:color w:val="000000"/>
          <w:sz w:val="14"/>
          <w:szCs w:val="14"/>
        </w:rPr>
        <w:t>Служба с</w:t>
      </w:r>
      <w:r w:rsidRPr="00E83875">
        <w:rPr>
          <w:rFonts w:ascii="Times New Roman" w:hAnsi="Times New Roman" w:cs="Times New Roman"/>
          <w:color w:val="000000"/>
          <w:sz w:val="14"/>
          <w:szCs w:val="14"/>
        </w:rPr>
        <w:t>кор</w:t>
      </w:r>
      <w:r w:rsidR="00202641" w:rsidRPr="00E83875">
        <w:rPr>
          <w:rFonts w:ascii="Times New Roman" w:hAnsi="Times New Roman" w:cs="Times New Roman"/>
          <w:color w:val="000000"/>
          <w:sz w:val="14"/>
          <w:szCs w:val="14"/>
        </w:rPr>
        <w:t>ой</w:t>
      </w:r>
      <w:r w:rsidR="00B47388" w:rsidRPr="00E83875">
        <w:rPr>
          <w:rFonts w:ascii="Times New Roman" w:hAnsi="Times New Roman" w:cs="Times New Roman"/>
          <w:color w:val="000000"/>
          <w:sz w:val="14"/>
          <w:szCs w:val="14"/>
        </w:rPr>
        <w:t xml:space="preserve"> медицинской помощи;</w:t>
      </w:r>
    </w:p>
    <w:p w:rsidR="00B47388" w:rsidRPr="00E83875" w:rsidRDefault="00517D6A"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«040</w:t>
      </w:r>
      <w:r w:rsidR="00B47388" w:rsidRPr="00E83875">
        <w:rPr>
          <w:rFonts w:ascii="Times New Roman" w:hAnsi="Times New Roman" w:cs="Times New Roman"/>
          <w:color w:val="000000"/>
          <w:sz w:val="14"/>
          <w:szCs w:val="14"/>
        </w:rPr>
        <w:t xml:space="preserve">» - </w:t>
      </w:r>
      <w:r w:rsidRPr="00E83875">
        <w:rPr>
          <w:rFonts w:ascii="Times New Roman" w:hAnsi="Times New Roman" w:cs="Times New Roman"/>
          <w:color w:val="000000"/>
          <w:sz w:val="14"/>
          <w:szCs w:val="14"/>
        </w:rPr>
        <w:t>С</w:t>
      </w:r>
      <w:r w:rsidR="00B47388" w:rsidRPr="00E83875">
        <w:rPr>
          <w:rFonts w:ascii="Times New Roman" w:hAnsi="Times New Roman" w:cs="Times New Roman"/>
          <w:color w:val="000000"/>
          <w:sz w:val="14"/>
          <w:szCs w:val="14"/>
        </w:rPr>
        <w:t>лужба газ</w:t>
      </w:r>
      <w:r w:rsidRPr="00E83875">
        <w:rPr>
          <w:rFonts w:ascii="Times New Roman" w:hAnsi="Times New Roman" w:cs="Times New Roman"/>
          <w:color w:val="000000"/>
          <w:sz w:val="14"/>
          <w:szCs w:val="14"/>
        </w:rPr>
        <w:t>а</w:t>
      </w:r>
      <w:r w:rsidR="00B47388" w:rsidRPr="00E83875">
        <w:rPr>
          <w:rFonts w:ascii="Times New Roman" w:hAnsi="Times New Roman" w:cs="Times New Roman"/>
          <w:color w:val="000000"/>
          <w:sz w:val="14"/>
          <w:szCs w:val="14"/>
        </w:rPr>
        <w:t>.</w:t>
      </w:r>
    </w:p>
    <w:p w:rsidR="00B47388" w:rsidRPr="00E83875" w:rsidRDefault="00ED05C5"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11.18. </w:t>
      </w:r>
      <w:r w:rsidR="00B47388" w:rsidRPr="00E83875">
        <w:rPr>
          <w:rFonts w:ascii="Times New Roman" w:hAnsi="Times New Roman" w:cs="Times New Roman"/>
          <w:color w:val="000000"/>
          <w:sz w:val="14"/>
          <w:szCs w:val="14"/>
        </w:rPr>
        <w:t>Приём платежей осуществляется Оператором или лицом, им уполномоченным. Денежные средства учитываются на Лицевом счёте Абонента не позднее дня, следующего за днем оплаты.</w:t>
      </w:r>
    </w:p>
    <w:p w:rsidR="00B47388" w:rsidRPr="00E83875" w:rsidRDefault="00ED05C5"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11.19.</w:t>
      </w:r>
      <w:r w:rsidR="005628E3"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 xml:space="preserve">Абонент вправе обратиться к Оператору </w:t>
      </w:r>
      <w:r w:rsidR="007757CB" w:rsidRPr="00E83875">
        <w:rPr>
          <w:rFonts w:ascii="Times New Roman" w:hAnsi="Times New Roman" w:cs="Times New Roman"/>
          <w:color w:val="000000"/>
          <w:sz w:val="14"/>
          <w:szCs w:val="14"/>
        </w:rPr>
        <w:t xml:space="preserve">в случае расторжения Договора </w:t>
      </w:r>
      <w:r w:rsidR="00B47388" w:rsidRPr="00E83875">
        <w:rPr>
          <w:rFonts w:ascii="Times New Roman" w:hAnsi="Times New Roman" w:cs="Times New Roman"/>
          <w:color w:val="000000"/>
          <w:sz w:val="14"/>
          <w:szCs w:val="14"/>
        </w:rPr>
        <w:t xml:space="preserve">за возвратом денежных средств, внесенных в качестве аванса за оказание </w:t>
      </w:r>
      <w:r w:rsidR="006D209A" w:rsidRPr="00E83875">
        <w:rPr>
          <w:rFonts w:ascii="Times New Roman" w:hAnsi="Times New Roman" w:cs="Times New Roman"/>
          <w:color w:val="000000"/>
          <w:sz w:val="14"/>
          <w:szCs w:val="14"/>
        </w:rPr>
        <w:t>у</w:t>
      </w:r>
      <w:r w:rsidR="00B47388" w:rsidRPr="00E83875">
        <w:rPr>
          <w:rFonts w:ascii="Times New Roman" w:hAnsi="Times New Roman" w:cs="Times New Roman"/>
          <w:color w:val="000000"/>
          <w:sz w:val="14"/>
          <w:szCs w:val="14"/>
        </w:rPr>
        <w:t xml:space="preserve">слуг </w:t>
      </w:r>
      <w:r w:rsidR="006D209A" w:rsidRPr="00E83875">
        <w:rPr>
          <w:rFonts w:ascii="Times New Roman" w:hAnsi="Times New Roman" w:cs="Times New Roman"/>
          <w:color w:val="000000"/>
          <w:sz w:val="14"/>
          <w:szCs w:val="14"/>
        </w:rPr>
        <w:t>связи</w:t>
      </w:r>
      <w:r w:rsidR="00B47388" w:rsidRPr="00E83875">
        <w:rPr>
          <w:rFonts w:ascii="Times New Roman" w:hAnsi="Times New Roman" w:cs="Times New Roman"/>
          <w:color w:val="000000"/>
          <w:sz w:val="14"/>
          <w:szCs w:val="14"/>
        </w:rPr>
        <w:t>. Оператор возвращает неиспользованный остаток денежных средств после проведения всех взаиморасчетов, но не позднее 30 дн</w:t>
      </w:r>
      <w:r w:rsidR="0007021D" w:rsidRPr="00E83875">
        <w:rPr>
          <w:rFonts w:ascii="Times New Roman" w:hAnsi="Times New Roman" w:cs="Times New Roman"/>
          <w:color w:val="000000"/>
          <w:sz w:val="14"/>
          <w:szCs w:val="14"/>
        </w:rPr>
        <w:t>ей со дня расторжения Договора.</w:t>
      </w:r>
    </w:p>
    <w:p w:rsidR="00B47388" w:rsidRPr="00E83875" w:rsidRDefault="00E75640" w:rsidP="000F2BB2">
      <w:pPr>
        <w:pStyle w:val="aa"/>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ED05C5" w:rsidRPr="00E83875">
        <w:rPr>
          <w:rFonts w:ascii="Times New Roman" w:hAnsi="Times New Roman" w:cs="Times New Roman"/>
          <w:color w:val="000000"/>
          <w:sz w:val="14"/>
          <w:szCs w:val="14"/>
        </w:rPr>
        <w:t>1.20.</w:t>
      </w:r>
      <w:r w:rsidR="005628E3" w:rsidRPr="00E83875">
        <w:rPr>
          <w:rFonts w:ascii="Times New Roman" w:hAnsi="Times New Roman" w:cs="Times New Roman"/>
          <w:color w:val="000000"/>
          <w:sz w:val="14"/>
          <w:szCs w:val="14"/>
        </w:rPr>
        <w:t xml:space="preserve"> </w:t>
      </w:r>
      <w:r w:rsidR="00B47388" w:rsidRPr="00E83875">
        <w:rPr>
          <w:rFonts w:ascii="Times New Roman" w:hAnsi="Times New Roman" w:cs="Times New Roman"/>
          <w:color w:val="000000"/>
          <w:sz w:val="14"/>
          <w:szCs w:val="14"/>
        </w:rPr>
        <w:t xml:space="preserve">Расчеты между Оператором и Абонентом могут осуществляться в наличной и безналичной форме, если иное не предусмотрено действующим законодательством </w:t>
      </w:r>
      <w:r w:rsidR="000D53CF" w:rsidRPr="00E83875">
        <w:rPr>
          <w:rFonts w:ascii="Times New Roman" w:hAnsi="Times New Roman" w:cs="Times New Roman"/>
          <w:color w:val="000000"/>
          <w:sz w:val="14"/>
          <w:szCs w:val="14"/>
        </w:rPr>
        <w:t>Республики Абхазия</w:t>
      </w:r>
      <w:r w:rsidR="00B47388" w:rsidRPr="00E83875">
        <w:rPr>
          <w:rFonts w:ascii="Times New Roman" w:hAnsi="Times New Roman" w:cs="Times New Roman"/>
          <w:color w:val="000000"/>
          <w:sz w:val="14"/>
          <w:szCs w:val="14"/>
        </w:rPr>
        <w:t>.</w:t>
      </w:r>
    </w:p>
    <w:p w:rsidR="00FF02DD"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1</w:t>
      </w:r>
      <w:r w:rsidR="00B0700D" w:rsidRPr="00E83875">
        <w:rPr>
          <w:rFonts w:ascii="Times New Roman" w:hAnsi="Times New Roman" w:cs="Times New Roman"/>
          <w:b/>
          <w:bCs/>
          <w:color w:val="000000"/>
          <w:sz w:val="14"/>
          <w:szCs w:val="14"/>
        </w:rPr>
        <w:t>2</w:t>
      </w:r>
      <w:r w:rsidR="0007021D" w:rsidRPr="00E83875">
        <w:rPr>
          <w:rFonts w:ascii="Times New Roman" w:hAnsi="Times New Roman" w:cs="Times New Roman"/>
          <w:b/>
          <w:bCs/>
          <w:color w:val="000000"/>
          <w:sz w:val="14"/>
          <w:szCs w:val="14"/>
        </w:rPr>
        <w:t>. Счёт</w:t>
      </w:r>
    </w:p>
    <w:p w:rsidR="006E56C9" w:rsidRPr="00E83875" w:rsidRDefault="00FF02DD" w:rsidP="000F2BB2">
      <w:pPr>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B0700D" w:rsidRPr="00E83875">
        <w:rPr>
          <w:rFonts w:ascii="Times New Roman" w:hAnsi="Times New Roman" w:cs="Times New Roman"/>
          <w:color w:val="000000"/>
          <w:sz w:val="14"/>
          <w:szCs w:val="14"/>
        </w:rPr>
        <w:t>2</w:t>
      </w:r>
      <w:r w:rsidRPr="00E83875">
        <w:rPr>
          <w:rFonts w:ascii="Times New Roman" w:hAnsi="Times New Roman" w:cs="Times New Roman"/>
          <w:color w:val="000000"/>
          <w:sz w:val="14"/>
          <w:szCs w:val="14"/>
        </w:rPr>
        <w:t xml:space="preserve">.1. Счёт выставляется </w:t>
      </w:r>
      <w:r w:rsidR="003E04DF" w:rsidRPr="00E83875">
        <w:rPr>
          <w:rFonts w:ascii="Times New Roman" w:hAnsi="Times New Roman" w:cs="Times New Roman"/>
          <w:color w:val="000000"/>
          <w:sz w:val="14"/>
          <w:szCs w:val="14"/>
        </w:rPr>
        <w:t xml:space="preserve">Оператором </w:t>
      </w:r>
      <w:r w:rsidRPr="00E83875">
        <w:rPr>
          <w:rFonts w:ascii="Times New Roman" w:hAnsi="Times New Roman" w:cs="Times New Roman"/>
          <w:color w:val="000000"/>
          <w:sz w:val="14"/>
          <w:szCs w:val="14"/>
        </w:rPr>
        <w:t xml:space="preserve">за </w:t>
      </w:r>
      <w:r w:rsidR="00AB13A4" w:rsidRPr="00E83875">
        <w:rPr>
          <w:rFonts w:ascii="Times New Roman" w:hAnsi="Times New Roman" w:cs="Times New Roman"/>
          <w:color w:val="000000"/>
          <w:sz w:val="14"/>
          <w:szCs w:val="14"/>
        </w:rPr>
        <w:t>Р</w:t>
      </w:r>
      <w:r w:rsidRPr="00E83875">
        <w:rPr>
          <w:rFonts w:ascii="Times New Roman" w:hAnsi="Times New Roman" w:cs="Times New Roman"/>
          <w:color w:val="000000"/>
          <w:sz w:val="14"/>
          <w:szCs w:val="14"/>
        </w:rPr>
        <w:t xml:space="preserve">асчётный период </w:t>
      </w:r>
      <w:r w:rsidR="00AB13A4" w:rsidRPr="00E83875">
        <w:rPr>
          <w:rFonts w:ascii="Times New Roman" w:hAnsi="Times New Roman" w:cs="Times New Roman"/>
          <w:color w:val="000000"/>
          <w:sz w:val="14"/>
          <w:szCs w:val="14"/>
        </w:rPr>
        <w:t>по реквизитам, указанным Абонентом в Договоре.</w:t>
      </w:r>
      <w:r w:rsidR="00AB13A4" w:rsidRPr="00E83875">
        <w:rPr>
          <w:rFonts w:ascii="Times New Roman" w:eastAsia="Microsoft Sans Serif" w:hAnsi="Times New Roman" w:cs="Times New Roman"/>
          <w:w w:val="85"/>
          <w:sz w:val="14"/>
          <w:szCs w:val="14"/>
        </w:rPr>
        <w:t xml:space="preserve"> </w:t>
      </w:r>
      <w:r w:rsidR="00AB13A4" w:rsidRPr="00E83875">
        <w:rPr>
          <w:rFonts w:ascii="Times New Roman" w:hAnsi="Times New Roman" w:cs="Times New Roman"/>
          <w:color w:val="000000"/>
          <w:sz w:val="14"/>
          <w:szCs w:val="14"/>
        </w:rPr>
        <w:t>Если доставка счета не заказана Абонентом в Договоре, Оператор осуществляет доставку счета не позднее 5 (пятого) числа месяца, следующего за Расчетным периодом путем размещения в Личном кабинете. Абонент вправе получить счет в местах продаж и обслуживания Оператора. Если Абонент заказывает доставку счета, то адрес, порядок и способ устанавливается Абонентом в Договоре.</w:t>
      </w:r>
      <w:r w:rsidR="00542147" w:rsidRPr="00E83875">
        <w:rPr>
          <w:rFonts w:ascii="Times New Roman" w:hAnsi="Times New Roman" w:cs="Times New Roman"/>
          <w:color w:val="000000"/>
          <w:sz w:val="14"/>
          <w:szCs w:val="14"/>
        </w:rPr>
        <w:t xml:space="preserve"> Доставка счета Абоненту является платной услугой.</w:t>
      </w:r>
    </w:p>
    <w:p w:rsidR="006E56C9" w:rsidRPr="00E83875" w:rsidRDefault="00FF02DD" w:rsidP="000F2BB2">
      <w:pPr>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B0700D" w:rsidRPr="00E83875">
        <w:rPr>
          <w:rFonts w:ascii="Times New Roman" w:hAnsi="Times New Roman" w:cs="Times New Roman"/>
          <w:color w:val="000000"/>
          <w:sz w:val="14"/>
          <w:szCs w:val="14"/>
        </w:rPr>
        <w:t>2</w:t>
      </w:r>
      <w:r w:rsidRPr="00E83875">
        <w:rPr>
          <w:rFonts w:ascii="Times New Roman" w:hAnsi="Times New Roman" w:cs="Times New Roman"/>
          <w:color w:val="000000"/>
          <w:sz w:val="14"/>
          <w:szCs w:val="14"/>
        </w:rPr>
        <w:t>.2. Счёт долже</w:t>
      </w:r>
      <w:r w:rsidR="0007021D" w:rsidRPr="00E83875">
        <w:rPr>
          <w:rFonts w:ascii="Times New Roman" w:hAnsi="Times New Roman" w:cs="Times New Roman"/>
          <w:color w:val="000000"/>
          <w:sz w:val="14"/>
          <w:szCs w:val="14"/>
        </w:rPr>
        <w:t>н содержать следующие сведения:</w:t>
      </w:r>
    </w:p>
    <w:p w:rsidR="002E0C87" w:rsidRPr="00E83875" w:rsidRDefault="00FF02DD" w:rsidP="000F2BB2">
      <w:pPr>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а) реквиз</w:t>
      </w:r>
      <w:r w:rsidR="0007021D" w:rsidRPr="00E83875">
        <w:rPr>
          <w:rFonts w:ascii="Times New Roman" w:hAnsi="Times New Roman" w:cs="Times New Roman"/>
          <w:color w:val="000000"/>
          <w:sz w:val="14"/>
          <w:szCs w:val="14"/>
        </w:rPr>
        <w:t>иты Оператора;</w:t>
      </w:r>
    </w:p>
    <w:p w:rsidR="00FF02DD" w:rsidRPr="00E83875" w:rsidRDefault="00FF02DD" w:rsidP="000F2BB2">
      <w:pPr>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б) </w:t>
      </w:r>
      <w:r w:rsidR="003E04DF" w:rsidRPr="00E83875">
        <w:rPr>
          <w:rFonts w:ascii="Times New Roman" w:hAnsi="Times New Roman" w:cs="Times New Roman"/>
          <w:color w:val="000000"/>
          <w:sz w:val="14"/>
          <w:szCs w:val="14"/>
        </w:rPr>
        <w:t>реквизиты</w:t>
      </w:r>
      <w:r w:rsidRPr="00E83875">
        <w:rPr>
          <w:rFonts w:ascii="Times New Roman" w:hAnsi="Times New Roman" w:cs="Times New Roman"/>
          <w:color w:val="000000"/>
          <w:sz w:val="14"/>
          <w:szCs w:val="14"/>
        </w:rPr>
        <w:t xml:space="preserve"> Абонент</w:t>
      </w:r>
      <w:r w:rsidR="003E04DF" w:rsidRPr="00E83875">
        <w:rPr>
          <w:rFonts w:ascii="Times New Roman" w:hAnsi="Times New Roman" w:cs="Times New Roman"/>
          <w:color w:val="000000"/>
          <w:sz w:val="14"/>
          <w:szCs w:val="14"/>
        </w:rPr>
        <w:t>а</w:t>
      </w:r>
      <w:r w:rsidR="0007021D" w:rsidRPr="00E83875">
        <w:rPr>
          <w:rFonts w:ascii="Times New Roman" w:hAnsi="Times New Roman" w:cs="Times New Roman"/>
          <w:color w:val="000000"/>
          <w:sz w:val="14"/>
          <w:szCs w:val="14"/>
        </w:rPr>
        <w:t>;</w:t>
      </w:r>
    </w:p>
    <w:p w:rsidR="00FF02DD"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в) </w:t>
      </w:r>
      <w:r w:rsidR="003E04DF" w:rsidRPr="00E83875">
        <w:rPr>
          <w:rFonts w:ascii="Times New Roman" w:hAnsi="Times New Roman" w:cs="Times New Roman"/>
          <w:color w:val="000000"/>
          <w:sz w:val="14"/>
          <w:szCs w:val="14"/>
        </w:rPr>
        <w:t>Р</w:t>
      </w:r>
      <w:r w:rsidRPr="00E83875">
        <w:rPr>
          <w:rFonts w:ascii="Times New Roman" w:hAnsi="Times New Roman" w:cs="Times New Roman"/>
          <w:color w:val="000000"/>
          <w:sz w:val="14"/>
          <w:szCs w:val="14"/>
        </w:rPr>
        <w:t>асчётный период</w:t>
      </w:r>
      <w:r w:rsidR="0007021D" w:rsidRPr="00E83875">
        <w:rPr>
          <w:rFonts w:ascii="Times New Roman" w:hAnsi="Times New Roman" w:cs="Times New Roman"/>
          <w:color w:val="000000"/>
          <w:sz w:val="14"/>
          <w:szCs w:val="14"/>
        </w:rPr>
        <w:t>, за который выставляется счёт;</w:t>
      </w:r>
    </w:p>
    <w:p w:rsidR="00FF02DD"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г) номер </w:t>
      </w:r>
      <w:r w:rsidR="003E04DF" w:rsidRPr="00E83875">
        <w:rPr>
          <w:rFonts w:ascii="Times New Roman" w:hAnsi="Times New Roman" w:cs="Times New Roman"/>
          <w:color w:val="000000"/>
          <w:sz w:val="14"/>
          <w:szCs w:val="14"/>
        </w:rPr>
        <w:t>Л</w:t>
      </w:r>
      <w:r w:rsidR="0007021D" w:rsidRPr="00E83875">
        <w:rPr>
          <w:rFonts w:ascii="Times New Roman" w:hAnsi="Times New Roman" w:cs="Times New Roman"/>
          <w:color w:val="000000"/>
          <w:sz w:val="14"/>
          <w:szCs w:val="14"/>
        </w:rPr>
        <w:t>ицевого счёта Абонента;</w:t>
      </w:r>
    </w:p>
    <w:p w:rsidR="00FF02DD"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д) виды оказанных </w:t>
      </w:r>
      <w:r w:rsidR="003E04DF"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 xml:space="preserve">слуг с указанием объёма </w:t>
      </w:r>
      <w:r w:rsidR="003E04DF"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слуг</w:t>
      </w:r>
      <w:r w:rsidR="00285B05" w:rsidRPr="00E83875">
        <w:rPr>
          <w:rFonts w:ascii="Times New Roman" w:hAnsi="Times New Roman" w:cs="Times New Roman"/>
          <w:color w:val="000000"/>
          <w:sz w:val="14"/>
          <w:szCs w:val="14"/>
        </w:rPr>
        <w:t xml:space="preserve"> связи</w:t>
      </w:r>
      <w:r w:rsidR="0007021D" w:rsidRPr="00E83875">
        <w:rPr>
          <w:rFonts w:ascii="Times New Roman" w:hAnsi="Times New Roman" w:cs="Times New Roman"/>
          <w:color w:val="000000"/>
          <w:sz w:val="14"/>
          <w:szCs w:val="14"/>
        </w:rPr>
        <w:t xml:space="preserve"> по каждому виду;</w:t>
      </w:r>
    </w:p>
    <w:p w:rsidR="00FF02DD"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е) сумма, предъявляемая к оплате, по каждому виду </w:t>
      </w:r>
      <w:r w:rsidR="003E04DF" w:rsidRPr="00E83875">
        <w:rPr>
          <w:rFonts w:ascii="Times New Roman" w:hAnsi="Times New Roman" w:cs="Times New Roman"/>
          <w:color w:val="000000"/>
          <w:sz w:val="14"/>
          <w:szCs w:val="14"/>
        </w:rPr>
        <w:t>У</w:t>
      </w:r>
      <w:r w:rsidR="002E0C87" w:rsidRPr="00E83875">
        <w:rPr>
          <w:rFonts w:ascii="Times New Roman" w:hAnsi="Times New Roman" w:cs="Times New Roman"/>
          <w:color w:val="000000"/>
          <w:sz w:val="14"/>
          <w:szCs w:val="14"/>
        </w:rPr>
        <w:t xml:space="preserve">слуг </w:t>
      </w:r>
      <w:r w:rsidRPr="00E83875">
        <w:rPr>
          <w:rFonts w:ascii="Times New Roman" w:hAnsi="Times New Roman" w:cs="Times New Roman"/>
          <w:color w:val="000000"/>
          <w:sz w:val="14"/>
          <w:szCs w:val="14"/>
        </w:rPr>
        <w:t xml:space="preserve">и каждому </w:t>
      </w:r>
      <w:r w:rsidR="003E04DF" w:rsidRPr="00E83875">
        <w:rPr>
          <w:rFonts w:ascii="Times New Roman" w:hAnsi="Times New Roman" w:cs="Times New Roman"/>
          <w:color w:val="000000"/>
          <w:sz w:val="14"/>
          <w:szCs w:val="14"/>
        </w:rPr>
        <w:t>А</w:t>
      </w:r>
      <w:r w:rsidR="0007021D" w:rsidRPr="00E83875">
        <w:rPr>
          <w:rFonts w:ascii="Times New Roman" w:hAnsi="Times New Roman" w:cs="Times New Roman"/>
          <w:color w:val="000000"/>
          <w:sz w:val="14"/>
          <w:szCs w:val="14"/>
        </w:rPr>
        <w:t>бонентскому номеру Абонента;</w:t>
      </w:r>
    </w:p>
    <w:p w:rsidR="00FF02DD"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ж) общая сумма, предъявляемая к оплате</w:t>
      </w:r>
      <w:r w:rsidR="00AB13A4" w:rsidRPr="00E83875">
        <w:rPr>
          <w:rFonts w:ascii="Times New Roman" w:eastAsia="Microsoft Sans Serif" w:hAnsi="Times New Roman" w:cs="Times New Roman"/>
          <w:w w:val="85"/>
          <w:sz w:val="14"/>
          <w:szCs w:val="14"/>
        </w:rPr>
        <w:t xml:space="preserve"> </w:t>
      </w:r>
      <w:r w:rsidR="00AB13A4" w:rsidRPr="00E83875">
        <w:rPr>
          <w:rFonts w:ascii="Times New Roman" w:hAnsi="Times New Roman" w:cs="Times New Roman"/>
          <w:color w:val="000000"/>
          <w:sz w:val="14"/>
          <w:szCs w:val="14"/>
        </w:rPr>
        <w:t>с разбивкой по каждому виду Услуг</w:t>
      </w:r>
      <w:r w:rsidR="0007021D" w:rsidRPr="00E83875">
        <w:rPr>
          <w:rFonts w:ascii="Times New Roman" w:hAnsi="Times New Roman" w:cs="Times New Roman"/>
          <w:color w:val="000000"/>
          <w:sz w:val="14"/>
          <w:szCs w:val="14"/>
        </w:rPr>
        <w:t>;</w:t>
      </w:r>
    </w:p>
    <w:p w:rsidR="00FF02DD"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з) сумма остатка на </w:t>
      </w:r>
      <w:r w:rsidR="00256EE6" w:rsidRPr="00E83875">
        <w:rPr>
          <w:rFonts w:ascii="Times New Roman" w:hAnsi="Times New Roman" w:cs="Times New Roman"/>
          <w:color w:val="000000"/>
          <w:sz w:val="14"/>
          <w:szCs w:val="14"/>
        </w:rPr>
        <w:t>Л</w:t>
      </w:r>
      <w:r w:rsidR="0007021D" w:rsidRPr="00E83875">
        <w:rPr>
          <w:rFonts w:ascii="Times New Roman" w:hAnsi="Times New Roman" w:cs="Times New Roman"/>
          <w:color w:val="000000"/>
          <w:sz w:val="14"/>
          <w:szCs w:val="14"/>
        </w:rPr>
        <w:t>ицевом счёте;</w:t>
      </w:r>
    </w:p>
    <w:p w:rsidR="00FF02DD" w:rsidRPr="00E83875" w:rsidRDefault="0007021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и) дата выставления счёта;</w:t>
      </w:r>
    </w:p>
    <w:p w:rsidR="00B25094"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к) срок оплаты счёта (если для этого пла</w:t>
      </w:r>
      <w:r w:rsidR="0007021D" w:rsidRPr="00E83875">
        <w:rPr>
          <w:rFonts w:ascii="Times New Roman" w:hAnsi="Times New Roman" w:cs="Times New Roman"/>
          <w:color w:val="000000"/>
          <w:sz w:val="14"/>
          <w:szCs w:val="14"/>
        </w:rPr>
        <w:t>тежа он установлен Оператором).</w:t>
      </w:r>
    </w:p>
    <w:p w:rsidR="00B25094" w:rsidRPr="00E83875" w:rsidRDefault="00B25094"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л) данные о суммарной продолжительности соединений по сети передачи данных (сеансов связи) </w:t>
      </w:r>
      <w:r w:rsidR="003329FC" w:rsidRPr="00E83875">
        <w:rPr>
          <w:rFonts w:ascii="Times New Roman" w:hAnsi="Times New Roman" w:cs="Times New Roman"/>
          <w:color w:val="000000"/>
          <w:sz w:val="14"/>
          <w:szCs w:val="14"/>
        </w:rPr>
        <w:t xml:space="preserve">за </w:t>
      </w:r>
      <w:r w:rsidR="00256EE6" w:rsidRPr="00E83875">
        <w:rPr>
          <w:rFonts w:ascii="Times New Roman" w:hAnsi="Times New Roman" w:cs="Times New Roman"/>
          <w:color w:val="000000"/>
          <w:sz w:val="14"/>
          <w:szCs w:val="14"/>
        </w:rPr>
        <w:t>Р</w:t>
      </w:r>
      <w:r w:rsidRPr="00E83875">
        <w:rPr>
          <w:rFonts w:ascii="Times New Roman" w:hAnsi="Times New Roman" w:cs="Times New Roman"/>
          <w:color w:val="000000"/>
          <w:sz w:val="14"/>
          <w:szCs w:val="14"/>
        </w:rPr>
        <w:t>асчетный период (при повременном учете)</w:t>
      </w:r>
      <w:r w:rsidR="000F4C7E" w:rsidRPr="00E83875">
        <w:rPr>
          <w:rStyle w:val="af1"/>
          <w:rFonts w:ascii="Times New Roman" w:hAnsi="Times New Roman" w:cs="Times New Roman"/>
          <w:color w:val="000000"/>
          <w:sz w:val="14"/>
          <w:szCs w:val="14"/>
        </w:rPr>
        <w:footnoteReference w:id="6"/>
      </w:r>
      <w:r w:rsidR="0007021D" w:rsidRPr="00E83875">
        <w:rPr>
          <w:rFonts w:ascii="Times New Roman" w:hAnsi="Times New Roman" w:cs="Times New Roman"/>
          <w:color w:val="000000"/>
          <w:sz w:val="14"/>
          <w:szCs w:val="14"/>
        </w:rPr>
        <w:t>;</w:t>
      </w:r>
    </w:p>
    <w:p w:rsidR="00FF02DD" w:rsidRPr="00E83875" w:rsidRDefault="00B25094"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м) дату оказания каждой услуги связи по передаче данных</w:t>
      </w:r>
      <w:r w:rsidR="000F4C7E" w:rsidRPr="00E83875">
        <w:rPr>
          <w:rStyle w:val="af1"/>
          <w:rFonts w:ascii="Times New Roman" w:hAnsi="Times New Roman" w:cs="Times New Roman"/>
          <w:color w:val="000000"/>
          <w:sz w:val="14"/>
          <w:szCs w:val="14"/>
        </w:rPr>
        <w:footnoteReference w:id="7"/>
      </w:r>
      <w:r w:rsidRPr="00E83875">
        <w:rPr>
          <w:rFonts w:ascii="Times New Roman" w:hAnsi="Times New Roman" w:cs="Times New Roman"/>
          <w:color w:val="000000"/>
          <w:sz w:val="14"/>
          <w:szCs w:val="14"/>
        </w:rPr>
        <w:t>.</w:t>
      </w:r>
    </w:p>
    <w:p w:rsidR="00B23E8F" w:rsidRPr="00E83875" w:rsidRDefault="0094723D"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B0700D" w:rsidRPr="00E83875">
        <w:rPr>
          <w:rFonts w:ascii="Times New Roman" w:hAnsi="Times New Roman" w:cs="Times New Roman"/>
          <w:color w:val="000000"/>
          <w:sz w:val="14"/>
          <w:szCs w:val="14"/>
        </w:rPr>
        <w:t>2</w:t>
      </w:r>
      <w:r w:rsidRPr="00E83875">
        <w:rPr>
          <w:rFonts w:ascii="Times New Roman" w:hAnsi="Times New Roman" w:cs="Times New Roman"/>
          <w:color w:val="000000"/>
          <w:sz w:val="14"/>
          <w:szCs w:val="14"/>
        </w:rPr>
        <w:t>.3</w:t>
      </w:r>
      <w:r w:rsidR="00B25094" w:rsidRPr="00E83875">
        <w:rPr>
          <w:rFonts w:ascii="Times New Roman" w:hAnsi="Times New Roman" w:cs="Times New Roman"/>
          <w:color w:val="000000"/>
          <w:sz w:val="14"/>
          <w:szCs w:val="14"/>
        </w:rPr>
        <w:t xml:space="preserve">. Неполучение или задержка в получении счетов Абонентом не является основанием для отказа от </w:t>
      </w:r>
      <w:r w:rsidR="003329FC" w:rsidRPr="00E83875">
        <w:rPr>
          <w:rFonts w:ascii="Times New Roman" w:hAnsi="Times New Roman" w:cs="Times New Roman"/>
          <w:color w:val="000000"/>
          <w:sz w:val="14"/>
          <w:szCs w:val="14"/>
        </w:rPr>
        <w:t xml:space="preserve">оплаты Абонентом </w:t>
      </w:r>
      <w:r w:rsidR="00AB13A4" w:rsidRPr="00E83875">
        <w:rPr>
          <w:rFonts w:ascii="Times New Roman" w:hAnsi="Times New Roman" w:cs="Times New Roman"/>
          <w:color w:val="000000"/>
          <w:sz w:val="14"/>
          <w:szCs w:val="14"/>
        </w:rPr>
        <w:t>У</w:t>
      </w:r>
      <w:r w:rsidR="00B25094" w:rsidRPr="00E83875">
        <w:rPr>
          <w:rFonts w:ascii="Times New Roman" w:hAnsi="Times New Roman" w:cs="Times New Roman"/>
          <w:color w:val="000000"/>
          <w:sz w:val="14"/>
          <w:szCs w:val="14"/>
        </w:rPr>
        <w:t xml:space="preserve">слуг или основанием для получения отсрочки или рассрочки </w:t>
      </w:r>
      <w:r w:rsidR="003329FC" w:rsidRPr="00E83875">
        <w:rPr>
          <w:rFonts w:ascii="Times New Roman" w:hAnsi="Times New Roman" w:cs="Times New Roman"/>
          <w:color w:val="000000"/>
          <w:sz w:val="14"/>
          <w:szCs w:val="14"/>
        </w:rPr>
        <w:t xml:space="preserve">по оплате </w:t>
      </w:r>
      <w:r w:rsidR="00AB13A4" w:rsidRPr="00E83875">
        <w:rPr>
          <w:rFonts w:ascii="Times New Roman" w:hAnsi="Times New Roman" w:cs="Times New Roman"/>
          <w:color w:val="000000"/>
          <w:sz w:val="14"/>
          <w:szCs w:val="14"/>
        </w:rPr>
        <w:t>У</w:t>
      </w:r>
      <w:r w:rsidR="00B25094" w:rsidRPr="00E83875">
        <w:rPr>
          <w:rFonts w:ascii="Times New Roman" w:hAnsi="Times New Roman" w:cs="Times New Roman"/>
          <w:color w:val="000000"/>
          <w:sz w:val="14"/>
          <w:szCs w:val="14"/>
        </w:rPr>
        <w:t>слуг.</w:t>
      </w:r>
    </w:p>
    <w:p w:rsidR="00FF02DD" w:rsidRPr="00E83875" w:rsidRDefault="00FF02DD" w:rsidP="003D4D34">
      <w:pPr>
        <w:autoSpaceDE w:val="0"/>
        <w:autoSpaceDN w:val="0"/>
        <w:adjustRightInd w:val="0"/>
        <w:spacing w:after="0" w:line="240" w:lineRule="auto"/>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Разде</w:t>
      </w:r>
      <w:r w:rsidR="0007021D" w:rsidRPr="00E83875">
        <w:rPr>
          <w:rFonts w:ascii="Times New Roman" w:hAnsi="Times New Roman" w:cs="Times New Roman"/>
          <w:b/>
          <w:bCs/>
          <w:color w:val="000000"/>
          <w:sz w:val="14"/>
          <w:szCs w:val="14"/>
        </w:rPr>
        <w:t>л V. Права и обязанности Сторон</w:t>
      </w:r>
    </w:p>
    <w:p w:rsidR="00FF02DD" w:rsidRPr="00E83875" w:rsidRDefault="00FF02DD"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w:t>
      </w:r>
      <w:r w:rsidR="00CD5866" w:rsidRPr="00E83875">
        <w:rPr>
          <w:rFonts w:ascii="Times New Roman" w:hAnsi="Times New Roman" w:cs="Times New Roman"/>
          <w:b/>
          <w:bCs/>
          <w:color w:val="000000"/>
          <w:sz w:val="14"/>
          <w:szCs w:val="14"/>
        </w:rPr>
        <w:t>татья 13</w:t>
      </w:r>
      <w:r w:rsidR="0007021D" w:rsidRPr="00E83875">
        <w:rPr>
          <w:rFonts w:ascii="Times New Roman" w:hAnsi="Times New Roman" w:cs="Times New Roman"/>
          <w:b/>
          <w:bCs/>
          <w:color w:val="000000"/>
          <w:sz w:val="14"/>
          <w:szCs w:val="14"/>
        </w:rPr>
        <w:t>. Права Абонента</w:t>
      </w:r>
    </w:p>
    <w:p w:rsidR="00FF02DD" w:rsidRPr="00E83875" w:rsidRDefault="00CD5866"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13</w:t>
      </w:r>
      <w:r w:rsidR="0007021D" w:rsidRPr="00E83875">
        <w:rPr>
          <w:rFonts w:ascii="Times New Roman" w:hAnsi="Times New Roman" w:cs="Times New Roman"/>
          <w:color w:val="000000"/>
          <w:sz w:val="14"/>
          <w:szCs w:val="14"/>
        </w:rPr>
        <w:t>.1. Абонент вправе:</w:t>
      </w:r>
    </w:p>
    <w:p w:rsidR="00FF02DD" w:rsidRPr="00E83875" w:rsidRDefault="00FF02DD" w:rsidP="00E83875">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а) получать необходимую и достоверную информацию об Операторе, режиме его работы, оказываемых </w:t>
      </w:r>
      <w:r w:rsidR="00256EE6" w:rsidRPr="00E83875">
        <w:rPr>
          <w:rFonts w:ascii="Times New Roman" w:hAnsi="Times New Roman" w:cs="Times New Roman"/>
          <w:color w:val="000000"/>
          <w:sz w:val="14"/>
          <w:szCs w:val="14"/>
        </w:rPr>
        <w:t>У</w:t>
      </w:r>
      <w:r w:rsidR="0007021D" w:rsidRPr="00E83875">
        <w:rPr>
          <w:rFonts w:ascii="Times New Roman" w:hAnsi="Times New Roman" w:cs="Times New Roman"/>
          <w:color w:val="000000"/>
          <w:sz w:val="14"/>
          <w:szCs w:val="14"/>
        </w:rPr>
        <w:t>слугах;</w:t>
      </w:r>
    </w:p>
    <w:p w:rsidR="00FF02DD" w:rsidRPr="00E83875" w:rsidRDefault="00FF02DD" w:rsidP="00E83875">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б) требовать перерасчёт </w:t>
      </w:r>
      <w:r w:rsidR="00256EE6" w:rsidRPr="00E83875">
        <w:rPr>
          <w:rFonts w:ascii="Times New Roman" w:hAnsi="Times New Roman" w:cs="Times New Roman"/>
          <w:color w:val="000000"/>
          <w:sz w:val="14"/>
          <w:szCs w:val="14"/>
        </w:rPr>
        <w:t>А</w:t>
      </w:r>
      <w:r w:rsidRPr="00E83875">
        <w:rPr>
          <w:rFonts w:ascii="Times New Roman" w:hAnsi="Times New Roman" w:cs="Times New Roman"/>
          <w:color w:val="000000"/>
          <w:sz w:val="14"/>
          <w:szCs w:val="14"/>
        </w:rPr>
        <w:t xml:space="preserve">бонентской платы, вплоть до полного возврата сумм, уплаченных за </w:t>
      </w:r>
      <w:r w:rsidR="00256EE6"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слуги</w:t>
      </w:r>
      <w:r w:rsidR="00285B05" w:rsidRPr="00E83875">
        <w:rPr>
          <w:rFonts w:ascii="Times New Roman" w:hAnsi="Times New Roman" w:cs="Times New Roman"/>
          <w:color w:val="000000"/>
          <w:sz w:val="14"/>
          <w:szCs w:val="14"/>
        </w:rPr>
        <w:t>,</w:t>
      </w:r>
      <w:r w:rsidRPr="00E83875">
        <w:rPr>
          <w:rFonts w:ascii="Times New Roman" w:hAnsi="Times New Roman" w:cs="Times New Roman"/>
          <w:color w:val="000000"/>
          <w:sz w:val="14"/>
          <w:szCs w:val="14"/>
        </w:rPr>
        <w:t xml:space="preserve"> </w:t>
      </w:r>
      <w:r w:rsidR="009F7FDE" w:rsidRPr="00E83875">
        <w:rPr>
          <w:rFonts w:ascii="Times New Roman" w:hAnsi="Times New Roman" w:cs="Times New Roman"/>
          <w:color w:val="000000"/>
          <w:sz w:val="14"/>
          <w:szCs w:val="14"/>
        </w:rPr>
        <w:t xml:space="preserve">в связи с </w:t>
      </w:r>
      <w:proofErr w:type="spellStart"/>
      <w:r w:rsidR="009F7FDE" w:rsidRPr="00E83875">
        <w:rPr>
          <w:rFonts w:ascii="Times New Roman" w:hAnsi="Times New Roman" w:cs="Times New Roman"/>
          <w:color w:val="000000"/>
          <w:sz w:val="14"/>
          <w:szCs w:val="14"/>
        </w:rPr>
        <w:t>непредоставле</w:t>
      </w:r>
      <w:r w:rsidRPr="00E83875">
        <w:rPr>
          <w:rFonts w:ascii="Times New Roman" w:hAnsi="Times New Roman" w:cs="Times New Roman"/>
          <w:color w:val="000000"/>
          <w:sz w:val="14"/>
          <w:szCs w:val="14"/>
        </w:rPr>
        <w:t>нием</w:t>
      </w:r>
      <w:proofErr w:type="spellEnd"/>
      <w:r w:rsidRPr="00E83875">
        <w:rPr>
          <w:rFonts w:ascii="Times New Roman" w:hAnsi="Times New Roman" w:cs="Times New Roman"/>
          <w:color w:val="000000"/>
          <w:sz w:val="14"/>
          <w:szCs w:val="14"/>
        </w:rPr>
        <w:t xml:space="preserve"> </w:t>
      </w:r>
      <w:r w:rsidR="00244320"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слуг не по вине Абонента или предоставле</w:t>
      </w:r>
      <w:r w:rsidR="0007021D" w:rsidRPr="00E83875">
        <w:rPr>
          <w:rFonts w:ascii="Times New Roman" w:hAnsi="Times New Roman" w:cs="Times New Roman"/>
          <w:color w:val="000000"/>
          <w:sz w:val="14"/>
          <w:szCs w:val="14"/>
        </w:rPr>
        <w:t>нием их ненадлежащего качества;</w:t>
      </w:r>
    </w:p>
    <w:p w:rsidR="00FF02DD" w:rsidRPr="00E83875" w:rsidRDefault="009F7FDE" w:rsidP="00E83875">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в) отказаться от оплаты </w:t>
      </w:r>
      <w:r w:rsidR="00244320"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слуг</w:t>
      </w:r>
      <w:r w:rsidR="00FF02DD" w:rsidRPr="00E83875">
        <w:rPr>
          <w:rFonts w:ascii="Times New Roman" w:hAnsi="Times New Roman" w:cs="Times New Roman"/>
          <w:color w:val="000000"/>
          <w:sz w:val="14"/>
          <w:szCs w:val="14"/>
        </w:rPr>
        <w:t xml:space="preserve">, предоставленных ему без согласования </w:t>
      </w:r>
      <w:r w:rsidR="0007021D" w:rsidRPr="00E83875">
        <w:rPr>
          <w:rFonts w:ascii="Times New Roman" w:hAnsi="Times New Roman" w:cs="Times New Roman"/>
          <w:color w:val="000000"/>
          <w:sz w:val="14"/>
          <w:szCs w:val="14"/>
        </w:rPr>
        <w:t>и не предусмотренных Договором;</w:t>
      </w:r>
    </w:p>
    <w:p w:rsidR="00FF02DD" w:rsidRPr="00E83875" w:rsidRDefault="00FF02DD" w:rsidP="00E83875">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г) получать </w:t>
      </w:r>
      <w:r w:rsidR="00130F26" w:rsidRPr="00E83875">
        <w:rPr>
          <w:rFonts w:ascii="Times New Roman" w:hAnsi="Times New Roman" w:cs="Times New Roman"/>
          <w:color w:val="000000"/>
          <w:sz w:val="14"/>
          <w:szCs w:val="14"/>
        </w:rPr>
        <w:t>на условиях, установленных Оператором</w:t>
      </w:r>
      <w:r w:rsidRPr="00E83875">
        <w:rPr>
          <w:rFonts w:ascii="Times New Roman" w:hAnsi="Times New Roman" w:cs="Times New Roman"/>
          <w:color w:val="000000"/>
          <w:sz w:val="14"/>
          <w:szCs w:val="14"/>
        </w:rPr>
        <w:t xml:space="preserve"> и за отдельную плату детализацию счёта по всем видам </w:t>
      </w:r>
      <w:r w:rsidR="00244320"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слуг с указанием даты и времени всех состоявшихся</w:t>
      </w:r>
      <w:r w:rsidR="00244320" w:rsidRPr="00E83875">
        <w:rPr>
          <w:rFonts w:ascii="Times New Roman" w:hAnsi="Times New Roman" w:cs="Times New Roman"/>
          <w:color w:val="000000"/>
          <w:sz w:val="14"/>
          <w:szCs w:val="14"/>
        </w:rPr>
        <w:t xml:space="preserve"> за запрашиваемый период</w:t>
      </w:r>
      <w:r w:rsidRPr="00E83875">
        <w:rPr>
          <w:rFonts w:ascii="Times New Roman" w:hAnsi="Times New Roman" w:cs="Times New Roman"/>
          <w:color w:val="000000"/>
          <w:sz w:val="14"/>
          <w:szCs w:val="14"/>
        </w:rPr>
        <w:t xml:space="preserve"> соединений, их продолжительности и </w:t>
      </w:r>
      <w:r w:rsidR="00244320" w:rsidRPr="00E83875">
        <w:rPr>
          <w:rFonts w:ascii="Times New Roman" w:hAnsi="Times New Roman" w:cs="Times New Roman"/>
          <w:color w:val="000000"/>
          <w:sz w:val="14"/>
          <w:szCs w:val="14"/>
        </w:rPr>
        <w:t>А</w:t>
      </w:r>
      <w:r w:rsidR="0007021D" w:rsidRPr="00E83875">
        <w:rPr>
          <w:rFonts w:ascii="Times New Roman" w:hAnsi="Times New Roman" w:cs="Times New Roman"/>
          <w:color w:val="000000"/>
          <w:sz w:val="14"/>
          <w:szCs w:val="14"/>
        </w:rPr>
        <w:t>бонентских номеров;</w:t>
      </w:r>
    </w:p>
    <w:p w:rsidR="00FF02DD" w:rsidRPr="00E83875" w:rsidRDefault="00FF02DD" w:rsidP="00E83875">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д) вносить платежи и изменения в набор </w:t>
      </w:r>
      <w:r w:rsidR="00244320"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слуг</w:t>
      </w:r>
      <w:r w:rsidR="00244320" w:rsidRPr="00E83875">
        <w:rPr>
          <w:rFonts w:ascii="Times New Roman" w:hAnsi="Times New Roman" w:cs="Times New Roman"/>
          <w:color w:val="000000"/>
          <w:sz w:val="14"/>
          <w:szCs w:val="14"/>
        </w:rPr>
        <w:t>, а также изменять другие определенные Оператором условия Договора с помощью технических и/или</w:t>
      </w:r>
      <w:r w:rsidRPr="00E83875">
        <w:rPr>
          <w:rFonts w:ascii="Times New Roman" w:hAnsi="Times New Roman" w:cs="Times New Roman"/>
          <w:color w:val="000000"/>
          <w:sz w:val="14"/>
          <w:szCs w:val="14"/>
        </w:rPr>
        <w:t xml:space="preserve"> электронны</w:t>
      </w:r>
      <w:r w:rsidR="00244320" w:rsidRPr="00E83875">
        <w:rPr>
          <w:rFonts w:ascii="Times New Roman" w:hAnsi="Times New Roman" w:cs="Times New Roman"/>
          <w:color w:val="000000"/>
          <w:sz w:val="14"/>
          <w:szCs w:val="14"/>
        </w:rPr>
        <w:t>х</w:t>
      </w:r>
      <w:r w:rsidRPr="00E83875">
        <w:rPr>
          <w:rFonts w:ascii="Times New Roman" w:hAnsi="Times New Roman" w:cs="Times New Roman"/>
          <w:color w:val="000000"/>
          <w:sz w:val="14"/>
          <w:szCs w:val="14"/>
        </w:rPr>
        <w:t xml:space="preserve"> средств и другими способами с использованием </w:t>
      </w:r>
      <w:r w:rsidR="00244320" w:rsidRPr="00E83875">
        <w:rPr>
          <w:rFonts w:ascii="Times New Roman" w:hAnsi="Times New Roman" w:cs="Times New Roman"/>
          <w:color w:val="000000"/>
          <w:sz w:val="14"/>
          <w:szCs w:val="14"/>
        </w:rPr>
        <w:t>Идентификаторов (</w:t>
      </w:r>
      <w:r w:rsidRPr="00E83875">
        <w:rPr>
          <w:rFonts w:ascii="Times New Roman" w:hAnsi="Times New Roman" w:cs="Times New Roman"/>
          <w:color w:val="000000"/>
          <w:sz w:val="14"/>
          <w:szCs w:val="14"/>
        </w:rPr>
        <w:t>кодов, паролей и иных средств</w:t>
      </w:r>
      <w:r w:rsidR="00244320" w:rsidRPr="00E83875">
        <w:rPr>
          <w:rFonts w:ascii="Times New Roman" w:hAnsi="Times New Roman" w:cs="Times New Roman"/>
          <w:color w:val="000000"/>
          <w:sz w:val="14"/>
          <w:szCs w:val="14"/>
        </w:rPr>
        <w:t>)</w:t>
      </w:r>
      <w:r w:rsidRPr="00E83875">
        <w:rPr>
          <w:rFonts w:ascii="Times New Roman" w:hAnsi="Times New Roman" w:cs="Times New Roman"/>
          <w:color w:val="000000"/>
          <w:sz w:val="14"/>
          <w:szCs w:val="14"/>
        </w:rPr>
        <w:t xml:space="preserve">, подтверждающих, что распоряжение дано Абонентом. Обращаться к Оператору с предложениями и претензиями, касающимися предоставляемых Оператором </w:t>
      </w:r>
      <w:r w:rsidR="00244320"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слуг</w:t>
      </w:r>
      <w:r w:rsidR="00285B05" w:rsidRPr="00E83875">
        <w:rPr>
          <w:rFonts w:ascii="Times New Roman" w:hAnsi="Times New Roman" w:cs="Times New Roman"/>
          <w:color w:val="000000"/>
          <w:sz w:val="14"/>
          <w:szCs w:val="14"/>
        </w:rPr>
        <w:t>;</w:t>
      </w:r>
    </w:p>
    <w:p w:rsidR="00244320" w:rsidRPr="00E83875" w:rsidRDefault="00540137" w:rsidP="00E83875">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е</w:t>
      </w:r>
      <w:r w:rsidR="0004148C" w:rsidRPr="00E83875">
        <w:rPr>
          <w:rFonts w:ascii="Times New Roman" w:hAnsi="Times New Roman" w:cs="Times New Roman"/>
          <w:color w:val="000000"/>
          <w:sz w:val="14"/>
          <w:szCs w:val="14"/>
        </w:rPr>
        <w:t>) совершать исходящие вызовы из Сети связи Оператора на международные направления на усл</w:t>
      </w:r>
      <w:r w:rsidR="00AB1A7D" w:rsidRPr="00E83875">
        <w:rPr>
          <w:rFonts w:ascii="Times New Roman" w:hAnsi="Times New Roman" w:cs="Times New Roman"/>
          <w:color w:val="000000"/>
          <w:sz w:val="14"/>
          <w:szCs w:val="14"/>
        </w:rPr>
        <w:t>овиях, установленных Оператором.</w:t>
      </w:r>
    </w:p>
    <w:p w:rsidR="00463A03" w:rsidRPr="00E83875" w:rsidRDefault="00CD5866"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13</w:t>
      </w:r>
      <w:r w:rsidR="00FF02DD" w:rsidRPr="00E83875">
        <w:rPr>
          <w:rFonts w:ascii="Times New Roman" w:hAnsi="Times New Roman" w:cs="Times New Roman"/>
          <w:color w:val="000000"/>
          <w:sz w:val="14"/>
          <w:szCs w:val="14"/>
        </w:rPr>
        <w:t>.2</w:t>
      </w:r>
      <w:r w:rsidR="00033C71" w:rsidRPr="00E83875">
        <w:rPr>
          <w:rFonts w:ascii="Times New Roman" w:hAnsi="Times New Roman" w:cs="Times New Roman"/>
          <w:color w:val="000000"/>
          <w:sz w:val="14"/>
          <w:szCs w:val="14"/>
        </w:rPr>
        <w:t xml:space="preserve">. </w:t>
      </w:r>
      <w:r w:rsidR="00FF02DD" w:rsidRPr="00E83875">
        <w:rPr>
          <w:rFonts w:ascii="Times New Roman" w:hAnsi="Times New Roman" w:cs="Times New Roman"/>
          <w:color w:val="000000"/>
          <w:sz w:val="14"/>
          <w:szCs w:val="14"/>
        </w:rPr>
        <w:t xml:space="preserve">Абонент вправе обратиться к Оператору </w:t>
      </w:r>
      <w:r w:rsidR="00463A03" w:rsidRPr="00E83875">
        <w:rPr>
          <w:rFonts w:ascii="Times New Roman" w:hAnsi="Times New Roman" w:cs="Times New Roman"/>
          <w:color w:val="000000"/>
          <w:sz w:val="14"/>
          <w:szCs w:val="14"/>
        </w:rPr>
        <w:t xml:space="preserve">с </w:t>
      </w:r>
      <w:r w:rsidR="00FF02DD" w:rsidRPr="00E83875">
        <w:rPr>
          <w:rFonts w:ascii="Times New Roman" w:hAnsi="Times New Roman" w:cs="Times New Roman"/>
          <w:color w:val="000000"/>
          <w:sz w:val="14"/>
          <w:szCs w:val="14"/>
        </w:rPr>
        <w:t xml:space="preserve">заявлением о блокировке </w:t>
      </w:r>
      <w:r w:rsidR="00463A03" w:rsidRPr="00E83875">
        <w:rPr>
          <w:rFonts w:ascii="Times New Roman" w:hAnsi="Times New Roman" w:cs="Times New Roman"/>
          <w:color w:val="000000"/>
          <w:sz w:val="14"/>
          <w:szCs w:val="14"/>
        </w:rPr>
        <w:t>Абонентского номера.</w:t>
      </w:r>
      <w:r w:rsidR="00FF02DD" w:rsidRPr="00E83875">
        <w:rPr>
          <w:rFonts w:ascii="Times New Roman" w:hAnsi="Times New Roman" w:cs="Times New Roman"/>
          <w:color w:val="000000"/>
          <w:sz w:val="14"/>
          <w:szCs w:val="14"/>
        </w:rPr>
        <w:t xml:space="preserve"> Минимальный и максимальный срок блокировки </w:t>
      </w:r>
      <w:r w:rsidR="00463A03" w:rsidRPr="00E83875">
        <w:rPr>
          <w:rFonts w:ascii="Times New Roman" w:hAnsi="Times New Roman" w:cs="Times New Roman"/>
          <w:color w:val="000000"/>
          <w:sz w:val="14"/>
          <w:szCs w:val="14"/>
        </w:rPr>
        <w:t>Абонентского номера может быть ограничен Оператором. При этом с Абонента взимается плата за весь период блокировки, указанный в заявлении Абонента, если она предусмотрена Тарифным планом.</w:t>
      </w:r>
    </w:p>
    <w:p w:rsidR="00463A03" w:rsidRPr="00E83875" w:rsidRDefault="00CD5866"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13</w:t>
      </w:r>
      <w:r w:rsidR="00463A03" w:rsidRPr="00E83875">
        <w:rPr>
          <w:rFonts w:ascii="Times New Roman" w:hAnsi="Times New Roman" w:cs="Times New Roman"/>
          <w:color w:val="000000"/>
          <w:sz w:val="14"/>
          <w:szCs w:val="14"/>
        </w:rPr>
        <w:t>.3. Абонент может принять условия акции, установленной Оператором (пункт</w:t>
      </w:r>
      <w:r w:rsidR="00902370" w:rsidRPr="00E83875">
        <w:rPr>
          <w:rFonts w:ascii="Times New Roman" w:hAnsi="Times New Roman" w:cs="Times New Roman"/>
          <w:color w:val="000000"/>
          <w:sz w:val="14"/>
          <w:szCs w:val="14"/>
        </w:rPr>
        <w:t xml:space="preserve"> </w:t>
      </w:r>
      <w:r w:rsidR="00DD39CE" w:rsidRPr="00E83875">
        <w:rPr>
          <w:rFonts w:ascii="Times New Roman" w:hAnsi="Times New Roman" w:cs="Times New Roman"/>
          <w:color w:val="000000"/>
          <w:sz w:val="14"/>
          <w:szCs w:val="14"/>
        </w:rPr>
        <w:t>10</w:t>
      </w:r>
      <w:r w:rsidR="00463A03" w:rsidRPr="00E83875">
        <w:rPr>
          <w:rFonts w:ascii="Times New Roman" w:hAnsi="Times New Roman" w:cs="Times New Roman"/>
          <w:color w:val="000000"/>
          <w:sz w:val="14"/>
          <w:szCs w:val="14"/>
        </w:rPr>
        <w:t>.</w:t>
      </w:r>
      <w:r w:rsidR="00DD39CE" w:rsidRPr="00E83875">
        <w:rPr>
          <w:rFonts w:ascii="Times New Roman" w:hAnsi="Times New Roman" w:cs="Times New Roman"/>
          <w:color w:val="000000"/>
          <w:sz w:val="14"/>
          <w:szCs w:val="14"/>
        </w:rPr>
        <w:t>4</w:t>
      </w:r>
      <w:r w:rsidR="00463A03" w:rsidRPr="00E83875">
        <w:rPr>
          <w:rFonts w:ascii="Times New Roman" w:hAnsi="Times New Roman" w:cs="Times New Roman"/>
          <w:color w:val="000000"/>
          <w:sz w:val="14"/>
          <w:szCs w:val="14"/>
        </w:rPr>
        <w:t xml:space="preserve"> Условий), с помощью технических и/или электро</w:t>
      </w:r>
      <w:r w:rsidR="000B4571" w:rsidRPr="00E83875">
        <w:rPr>
          <w:rFonts w:ascii="Times New Roman" w:hAnsi="Times New Roman" w:cs="Times New Roman"/>
          <w:color w:val="000000"/>
          <w:sz w:val="14"/>
          <w:szCs w:val="14"/>
        </w:rPr>
        <w:t>нных средств и другими способами</w:t>
      </w:r>
      <w:r w:rsidR="00C80E84" w:rsidRPr="00E83875">
        <w:rPr>
          <w:rFonts w:ascii="Times New Roman" w:hAnsi="Times New Roman" w:cs="Times New Roman"/>
          <w:color w:val="000000"/>
          <w:sz w:val="14"/>
          <w:szCs w:val="14"/>
        </w:rPr>
        <w:t xml:space="preserve"> </w:t>
      </w:r>
      <w:r w:rsidR="00463A03" w:rsidRPr="00E83875">
        <w:rPr>
          <w:rFonts w:ascii="Times New Roman" w:hAnsi="Times New Roman" w:cs="Times New Roman"/>
          <w:color w:val="000000"/>
          <w:sz w:val="14"/>
          <w:szCs w:val="14"/>
        </w:rPr>
        <w:t>с использованием Идентификаторов (кодов, паролей и иных средств, подтверждающих, что распоряжение дано Абонентом). При принятии Абонентом условий акции такие условия становятся неотъемлемой частью Договора и изменяют условия Договора на время ее проведения.</w:t>
      </w:r>
    </w:p>
    <w:p w:rsidR="00FF02DD" w:rsidRPr="00E83875" w:rsidRDefault="00CD5866" w:rsidP="000F2BB2">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14</w:t>
      </w:r>
      <w:r w:rsidR="0007021D" w:rsidRPr="00E83875">
        <w:rPr>
          <w:rFonts w:ascii="Times New Roman" w:hAnsi="Times New Roman" w:cs="Times New Roman"/>
          <w:b/>
          <w:bCs/>
          <w:color w:val="000000"/>
          <w:sz w:val="14"/>
          <w:szCs w:val="14"/>
        </w:rPr>
        <w:t>. Обязанности Абонента</w:t>
      </w:r>
    </w:p>
    <w:p w:rsidR="00FF02DD" w:rsidRPr="00E83875" w:rsidRDefault="00645168" w:rsidP="000F2BB2">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07021D" w:rsidRPr="00E83875">
        <w:rPr>
          <w:rFonts w:ascii="Times New Roman" w:hAnsi="Times New Roman" w:cs="Times New Roman"/>
          <w:color w:val="000000"/>
          <w:sz w:val="14"/>
          <w:szCs w:val="14"/>
        </w:rPr>
        <w:t>.1. Абонент обязан:</w:t>
      </w:r>
    </w:p>
    <w:p w:rsidR="00FF02DD" w:rsidRPr="00E83875" w:rsidRDefault="00645168" w:rsidP="000F2BB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9F7FDE" w:rsidRPr="00E83875">
        <w:rPr>
          <w:rFonts w:ascii="Times New Roman" w:hAnsi="Times New Roman" w:cs="Times New Roman"/>
          <w:color w:val="000000"/>
          <w:sz w:val="14"/>
          <w:szCs w:val="14"/>
        </w:rPr>
        <w:t xml:space="preserve">.1.1. выполнять </w:t>
      </w:r>
      <w:r w:rsidR="00176FCF" w:rsidRPr="00E83875">
        <w:rPr>
          <w:rFonts w:ascii="Times New Roman" w:hAnsi="Times New Roman" w:cs="Times New Roman"/>
          <w:color w:val="000000"/>
          <w:sz w:val="14"/>
          <w:szCs w:val="14"/>
        </w:rPr>
        <w:t>условия Договора</w:t>
      </w:r>
      <w:r w:rsidR="0007021D" w:rsidRPr="00E83875">
        <w:rPr>
          <w:rFonts w:ascii="Times New Roman" w:hAnsi="Times New Roman" w:cs="Times New Roman"/>
          <w:color w:val="000000"/>
          <w:sz w:val="14"/>
          <w:szCs w:val="14"/>
        </w:rPr>
        <w:t>;</w:t>
      </w:r>
    </w:p>
    <w:p w:rsidR="00FF02DD" w:rsidRPr="00E83875" w:rsidRDefault="00645168" w:rsidP="000F2BB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FF02DD" w:rsidRPr="00E83875">
        <w:rPr>
          <w:rFonts w:ascii="Times New Roman" w:hAnsi="Times New Roman" w:cs="Times New Roman"/>
          <w:color w:val="000000"/>
          <w:sz w:val="14"/>
          <w:szCs w:val="14"/>
        </w:rPr>
        <w:t xml:space="preserve">.1.2. использовать для подключения к </w:t>
      </w:r>
      <w:r w:rsidR="00244320" w:rsidRPr="00E83875">
        <w:rPr>
          <w:rFonts w:ascii="Times New Roman" w:hAnsi="Times New Roman" w:cs="Times New Roman"/>
          <w:color w:val="000000"/>
          <w:sz w:val="14"/>
          <w:szCs w:val="14"/>
        </w:rPr>
        <w:t>С</w:t>
      </w:r>
      <w:r w:rsidR="00FF02DD" w:rsidRPr="00E83875">
        <w:rPr>
          <w:rFonts w:ascii="Times New Roman" w:hAnsi="Times New Roman" w:cs="Times New Roman"/>
          <w:color w:val="000000"/>
          <w:sz w:val="14"/>
          <w:szCs w:val="14"/>
        </w:rPr>
        <w:t>ети связи</w:t>
      </w:r>
      <w:r w:rsidR="00244320" w:rsidRPr="00E83875">
        <w:rPr>
          <w:rFonts w:ascii="Times New Roman" w:hAnsi="Times New Roman" w:cs="Times New Roman"/>
          <w:color w:val="000000"/>
          <w:sz w:val="14"/>
          <w:szCs w:val="14"/>
        </w:rPr>
        <w:t xml:space="preserve"> Оператора</w:t>
      </w:r>
      <w:r w:rsidR="00FF02DD" w:rsidRPr="00E83875">
        <w:rPr>
          <w:rFonts w:ascii="Times New Roman" w:hAnsi="Times New Roman" w:cs="Times New Roman"/>
          <w:color w:val="000000"/>
          <w:sz w:val="14"/>
          <w:szCs w:val="14"/>
        </w:rPr>
        <w:t xml:space="preserve"> </w:t>
      </w:r>
      <w:r w:rsidR="00244320" w:rsidRPr="00E83875">
        <w:rPr>
          <w:rFonts w:ascii="Times New Roman" w:hAnsi="Times New Roman" w:cs="Times New Roman"/>
          <w:color w:val="000000"/>
          <w:sz w:val="14"/>
          <w:szCs w:val="14"/>
        </w:rPr>
        <w:t>А</w:t>
      </w:r>
      <w:r w:rsidR="00FF02DD" w:rsidRPr="00E83875">
        <w:rPr>
          <w:rFonts w:ascii="Times New Roman" w:hAnsi="Times New Roman" w:cs="Times New Roman"/>
          <w:color w:val="000000"/>
          <w:sz w:val="14"/>
          <w:szCs w:val="14"/>
        </w:rPr>
        <w:t xml:space="preserve">бонентское </w:t>
      </w:r>
      <w:r w:rsidR="00244320" w:rsidRPr="00E83875">
        <w:rPr>
          <w:rFonts w:ascii="Times New Roman" w:hAnsi="Times New Roman" w:cs="Times New Roman"/>
          <w:color w:val="000000"/>
          <w:sz w:val="14"/>
          <w:szCs w:val="14"/>
        </w:rPr>
        <w:t>устройство</w:t>
      </w:r>
      <w:r w:rsidR="00FF02DD" w:rsidRPr="00E83875">
        <w:rPr>
          <w:rFonts w:ascii="Times New Roman" w:hAnsi="Times New Roman" w:cs="Times New Roman"/>
          <w:color w:val="000000"/>
          <w:sz w:val="14"/>
          <w:szCs w:val="14"/>
        </w:rPr>
        <w:t>,</w:t>
      </w:r>
      <w:r w:rsidR="00244320" w:rsidRPr="00E83875">
        <w:rPr>
          <w:rFonts w:ascii="Times New Roman" w:hAnsi="Times New Roman" w:cs="Times New Roman"/>
          <w:color w:val="000000"/>
          <w:sz w:val="14"/>
          <w:szCs w:val="14"/>
        </w:rPr>
        <w:t xml:space="preserve"> работающее </w:t>
      </w:r>
      <w:r w:rsidR="00C1561A" w:rsidRPr="00E83875">
        <w:rPr>
          <w:rFonts w:ascii="Times New Roman" w:hAnsi="Times New Roman" w:cs="Times New Roman"/>
          <w:color w:val="000000"/>
          <w:sz w:val="14"/>
          <w:szCs w:val="14"/>
        </w:rPr>
        <w:t>в</w:t>
      </w:r>
      <w:r w:rsidR="00244320" w:rsidRPr="00E83875">
        <w:rPr>
          <w:rFonts w:ascii="Times New Roman" w:hAnsi="Times New Roman" w:cs="Times New Roman"/>
          <w:color w:val="000000"/>
          <w:sz w:val="14"/>
          <w:szCs w:val="14"/>
        </w:rPr>
        <w:t xml:space="preserve"> Сети связи Оператора и соответствующее обязательным</w:t>
      </w:r>
      <w:r w:rsidR="00C7167A" w:rsidRPr="00E83875">
        <w:rPr>
          <w:rFonts w:ascii="Times New Roman" w:hAnsi="Times New Roman" w:cs="Times New Roman"/>
          <w:color w:val="000000"/>
          <w:sz w:val="14"/>
          <w:szCs w:val="14"/>
        </w:rPr>
        <w:t xml:space="preserve"> </w:t>
      </w:r>
      <w:r w:rsidR="00244320" w:rsidRPr="00E83875">
        <w:rPr>
          <w:rFonts w:ascii="Times New Roman" w:hAnsi="Times New Roman" w:cs="Times New Roman"/>
          <w:color w:val="000000"/>
          <w:sz w:val="14"/>
          <w:szCs w:val="14"/>
        </w:rPr>
        <w:t xml:space="preserve">техническим </w:t>
      </w:r>
      <w:r w:rsidR="00FF02DD" w:rsidRPr="00E83875">
        <w:rPr>
          <w:rFonts w:ascii="Times New Roman" w:hAnsi="Times New Roman" w:cs="Times New Roman"/>
          <w:color w:val="000000"/>
          <w:sz w:val="14"/>
          <w:szCs w:val="14"/>
        </w:rPr>
        <w:t>требованиям</w:t>
      </w:r>
      <w:r w:rsidR="00244320" w:rsidRPr="00E83875">
        <w:rPr>
          <w:rFonts w:ascii="Times New Roman" w:hAnsi="Times New Roman" w:cs="Times New Roman"/>
          <w:color w:val="000000"/>
          <w:sz w:val="14"/>
          <w:szCs w:val="14"/>
        </w:rPr>
        <w:t>, установленным действующим законодательством Республики Абхазия</w:t>
      </w:r>
      <w:r w:rsidR="0007021D" w:rsidRPr="00E83875">
        <w:rPr>
          <w:rFonts w:ascii="Times New Roman" w:hAnsi="Times New Roman" w:cs="Times New Roman"/>
          <w:color w:val="000000"/>
          <w:sz w:val="14"/>
          <w:szCs w:val="14"/>
        </w:rPr>
        <w:t>;</w:t>
      </w:r>
    </w:p>
    <w:p w:rsidR="00FF02DD" w:rsidRPr="00E83875" w:rsidRDefault="00645168" w:rsidP="000F2BB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FF02DD" w:rsidRPr="00E83875">
        <w:rPr>
          <w:rFonts w:ascii="Times New Roman" w:hAnsi="Times New Roman" w:cs="Times New Roman"/>
          <w:color w:val="000000"/>
          <w:sz w:val="14"/>
          <w:szCs w:val="14"/>
        </w:rPr>
        <w:t xml:space="preserve">.1.3. в полном объёме и в сроки, которые определены Договором, вносить плату за оказанные Абоненту Оператором </w:t>
      </w:r>
      <w:r w:rsidR="00244320" w:rsidRPr="00E83875">
        <w:rPr>
          <w:rFonts w:ascii="Times New Roman" w:hAnsi="Times New Roman" w:cs="Times New Roman"/>
          <w:color w:val="000000"/>
          <w:sz w:val="14"/>
          <w:szCs w:val="14"/>
        </w:rPr>
        <w:t>У</w:t>
      </w:r>
      <w:r w:rsidR="0007021D" w:rsidRPr="00E83875">
        <w:rPr>
          <w:rFonts w:ascii="Times New Roman" w:hAnsi="Times New Roman" w:cs="Times New Roman"/>
          <w:color w:val="000000"/>
          <w:sz w:val="14"/>
          <w:szCs w:val="14"/>
        </w:rPr>
        <w:t>слуги;</w:t>
      </w:r>
    </w:p>
    <w:p w:rsidR="00FF02DD" w:rsidRPr="00E83875" w:rsidRDefault="00645168" w:rsidP="000F2BB2">
      <w:pPr>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FF02DD" w:rsidRPr="00E83875">
        <w:rPr>
          <w:rFonts w:ascii="Times New Roman" w:hAnsi="Times New Roman" w:cs="Times New Roman"/>
          <w:color w:val="000000"/>
          <w:sz w:val="14"/>
          <w:szCs w:val="14"/>
        </w:rPr>
        <w:t>.1.4.</w:t>
      </w:r>
      <w:r w:rsidR="00176FCF" w:rsidRPr="00E83875">
        <w:rPr>
          <w:rFonts w:ascii="Times New Roman" w:eastAsia="Microsoft Sans Serif" w:hAnsi="Times New Roman" w:cs="Times New Roman"/>
          <w:w w:val="80"/>
          <w:sz w:val="14"/>
          <w:szCs w:val="14"/>
        </w:rPr>
        <w:t xml:space="preserve"> </w:t>
      </w:r>
      <w:r w:rsidR="00176FCF" w:rsidRPr="00E83875">
        <w:rPr>
          <w:rFonts w:ascii="Times New Roman" w:hAnsi="Times New Roman" w:cs="Times New Roman"/>
          <w:color w:val="000000"/>
          <w:sz w:val="14"/>
          <w:szCs w:val="14"/>
        </w:rPr>
        <w:t xml:space="preserve">сообщать Оператору в письменном виде или при личном обращении об изменениях фамилии, имени, отчества, места жительства, реквизитов документа, удостоверяющего личность, данных миграционной карты, документа, подтверждающего право иностранного гражданина или лица без гражданства на пребывание (проживание) в Республике Абхазия, для Абонентов - физических лиц, а также об изменении налогового режима; наименования (фирменного наименования) и места нахождения для Абонентов - юридических лиц в срок, не превышающий </w:t>
      </w:r>
      <w:r w:rsidR="00205934" w:rsidRPr="00E83875">
        <w:rPr>
          <w:rFonts w:ascii="Times New Roman" w:hAnsi="Times New Roman" w:cs="Times New Roman"/>
          <w:color w:val="000000"/>
          <w:sz w:val="14"/>
          <w:szCs w:val="14"/>
        </w:rPr>
        <w:t>10</w:t>
      </w:r>
      <w:r w:rsidR="00AB6918" w:rsidRPr="00E83875">
        <w:rPr>
          <w:rFonts w:ascii="Times New Roman" w:hAnsi="Times New Roman" w:cs="Times New Roman"/>
          <w:color w:val="000000"/>
          <w:sz w:val="14"/>
          <w:szCs w:val="14"/>
        </w:rPr>
        <w:t xml:space="preserve"> дней со дня таких изменений;</w:t>
      </w:r>
    </w:p>
    <w:p w:rsidR="00FF02DD" w:rsidRPr="00E83875" w:rsidRDefault="00645168" w:rsidP="000F2BB2">
      <w:pPr>
        <w:adjustRightInd w:val="0"/>
        <w:spacing w:after="2"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FF02DD" w:rsidRPr="00E83875">
        <w:rPr>
          <w:rFonts w:ascii="Times New Roman" w:hAnsi="Times New Roman" w:cs="Times New Roman"/>
          <w:color w:val="000000"/>
          <w:sz w:val="14"/>
          <w:szCs w:val="14"/>
        </w:rPr>
        <w:t xml:space="preserve">.1.5. </w:t>
      </w:r>
      <w:r w:rsidR="00722A78" w:rsidRPr="00E83875">
        <w:rPr>
          <w:rFonts w:ascii="Times New Roman" w:hAnsi="Times New Roman" w:cs="Times New Roman"/>
          <w:color w:val="000000"/>
          <w:sz w:val="14"/>
          <w:szCs w:val="14"/>
        </w:rPr>
        <w:t xml:space="preserve">предоставлять Оператору при заключении Договора и/или по запросу Оператора достоверные сведения о себе и о пользователях услугами связи </w:t>
      </w:r>
      <w:r w:rsidR="00527B73" w:rsidRPr="00E83875">
        <w:rPr>
          <w:rFonts w:ascii="Times New Roman" w:hAnsi="Times New Roman" w:cs="Times New Roman"/>
          <w:color w:val="000000"/>
          <w:sz w:val="14"/>
          <w:szCs w:val="14"/>
        </w:rPr>
        <w:t>А</w:t>
      </w:r>
      <w:r w:rsidR="00722A78" w:rsidRPr="00E83875">
        <w:rPr>
          <w:rFonts w:ascii="Times New Roman" w:hAnsi="Times New Roman" w:cs="Times New Roman"/>
          <w:color w:val="000000"/>
          <w:sz w:val="14"/>
          <w:szCs w:val="14"/>
        </w:rPr>
        <w:t>бонента - юридического лица или индивидуального предпринимателя</w:t>
      </w:r>
      <w:r w:rsidR="0007021D" w:rsidRPr="00E83875">
        <w:rPr>
          <w:rFonts w:ascii="Times New Roman" w:hAnsi="Times New Roman" w:cs="Times New Roman"/>
          <w:color w:val="000000"/>
          <w:sz w:val="14"/>
          <w:szCs w:val="14"/>
        </w:rPr>
        <w:t>;</w:t>
      </w:r>
    </w:p>
    <w:p w:rsidR="00FF02DD" w:rsidRPr="00E83875" w:rsidRDefault="00645168" w:rsidP="000F2BB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FF02DD" w:rsidRPr="00E83875">
        <w:rPr>
          <w:rFonts w:ascii="Times New Roman" w:hAnsi="Times New Roman" w:cs="Times New Roman"/>
          <w:color w:val="000000"/>
          <w:sz w:val="14"/>
          <w:szCs w:val="14"/>
        </w:rPr>
        <w:t xml:space="preserve">.1.6. соблюдать правила пользования </w:t>
      </w:r>
      <w:r w:rsidR="00684FD6" w:rsidRPr="00E83875">
        <w:rPr>
          <w:rFonts w:ascii="Times New Roman" w:hAnsi="Times New Roman" w:cs="Times New Roman"/>
          <w:color w:val="000000"/>
          <w:sz w:val="14"/>
          <w:szCs w:val="14"/>
        </w:rPr>
        <w:t>А</w:t>
      </w:r>
      <w:r w:rsidR="0007021D" w:rsidRPr="00E83875">
        <w:rPr>
          <w:rFonts w:ascii="Times New Roman" w:hAnsi="Times New Roman" w:cs="Times New Roman"/>
          <w:color w:val="000000"/>
          <w:sz w:val="14"/>
          <w:szCs w:val="14"/>
        </w:rPr>
        <w:t>бонентскими устройствами;</w:t>
      </w:r>
    </w:p>
    <w:p w:rsidR="00FF02DD" w:rsidRPr="00E83875" w:rsidRDefault="00645168" w:rsidP="000F2BB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FF02DD" w:rsidRPr="00E83875">
        <w:rPr>
          <w:rFonts w:ascii="Times New Roman" w:hAnsi="Times New Roman" w:cs="Times New Roman"/>
          <w:color w:val="000000"/>
          <w:sz w:val="14"/>
          <w:szCs w:val="14"/>
        </w:rPr>
        <w:t xml:space="preserve">.1.7. содержать </w:t>
      </w:r>
      <w:r w:rsidR="00684FD6" w:rsidRPr="00E83875">
        <w:rPr>
          <w:rFonts w:ascii="Times New Roman" w:hAnsi="Times New Roman" w:cs="Times New Roman"/>
          <w:color w:val="000000"/>
          <w:sz w:val="14"/>
          <w:szCs w:val="14"/>
        </w:rPr>
        <w:t>А</w:t>
      </w:r>
      <w:r w:rsidR="00FF02DD" w:rsidRPr="00E83875">
        <w:rPr>
          <w:rFonts w:ascii="Times New Roman" w:hAnsi="Times New Roman" w:cs="Times New Roman"/>
          <w:color w:val="000000"/>
          <w:sz w:val="14"/>
          <w:szCs w:val="14"/>
        </w:rPr>
        <w:t>бонентские ус</w:t>
      </w:r>
      <w:r w:rsidR="0007021D" w:rsidRPr="00E83875">
        <w:rPr>
          <w:rFonts w:ascii="Times New Roman" w:hAnsi="Times New Roman" w:cs="Times New Roman"/>
          <w:color w:val="000000"/>
          <w:sz w:val="14"/>
          <w:szCs w:val="14"/>
        </w:rPr>
        <w:t>тройства в исправном состоянии.</w:t>
      </w:r>
    </w:p>
    <w:p w:rsidR="002F1FF9" w:rsidRPr="00E83875" w:rsidRDefault="00645168" w:rsidP="000F2BB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972EE6" w:rsidRPr="00E83875">
        <w:rPr>
          <w:rFonts w:ascii="Times New Roman" w:hAnsi="Times New Roman" w:cs="Times New Roman"/>
          <w:color w:val="000000"/>
          <w:sz w:val="14"/>
          <w:szCs w:val="14"/>
        </w:rPr>
        <w:t>.1.8.</w:t>
      </w:r>
      <w:r w:rsidR="00C7167A"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не допускать действий, направленных на нарушение нормального функционирования элементов Сети связи Оператора (оборудования или программного обеспечения), не принадлежащих Абоненту;</w:t>
      </w:r>
    </w:p>
    <w:p w:rsidR="002F1FF9" w:rsidRPr="00E83875" w:rsidRDefault="00645168" w:rsidP="000F2BB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AB6918" w:rsidRPr="00E83875">
        <w:rPr>
          <w:rFonts w:ascii="Times New Roman" w:hAnsi="Times New Roman" w:cs="Times New Roman"/>
          <w:color w:val="000000"/>
          <w:sz w:val="14"/>
          <w:szCs w:val="14"/>
        </w:rPr>
        <w:t>.1</w:t>
      </w:r>
      <w:r w:rsidR="00972EE6" w:rsidRPr="00E83875">
        <w:rPr>
          <w:rFonts w:ascii="Times New Roman" w:hAnsi="Times New Roman" w:cs="Times New Roman"/>
          <w:color w:val="000000"/>
          <w:sz w:val="14"/>
          <w:szCs w:val="14"/>
        </w:rPr>
        <w:t>.</w:t>
      </w:r>
      <w:r w:rsidR="00AB6918" w:rsidRPr="00E83875">
        <w:rPr>
          <w:rFonts w:ascii="Times New Roman" w:hAnsi="Times New Roman" w:cs="Times New Roman"/>
          <w:color w:val="000000"/>
          <w:sz w:val="14"/>
          <w:szCs w:val="14"/>
        </w:rPr>
        <w:t xml:space="preserve">9. </w:t>
      </w:r>
      <w:r w:rsidR="002F1FF9" w:rsidRPr="00E83875">
        <w:rPr>
          <w:rFonts w:ascii="Times New Roman" w:hAnsi="Times New Roman" w:cs="Times New Roman"/>
          <w:color w:val="000000"/>
          <w:sz w:val="14"/>
          <w:szCs w:val="14"/>
        </w:rPr>
        <w:t>при прекращении Договора отключить услуги третьих лиц, которые оказываются с использованием Абонентского номера.</w:t>
      </w:r>
    </w:p>
    <w:p w:rsidR="002F1FF9" w:rsidRPr="00E83875" w:rsidRDefault="00590562" w:rsidP="000F2BB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 </w:t>
      </w:r>
      <w:r w:rsidR="002F1FF9" w:rsidRPr="00E83875">
        <w:rPr>
          <w:rFonts w:ascii="Times New Roman" w:hAnsi="Times New Roman" w:cs="Times New Roman"/>
          <w:color w:val="000000"/>
          <w:sz w:val="14"/>
          <w:szCs w:val="14"/>
        </w:rPr>
        <w:t>Абонент также обязан:</w:t>
      </w:r>
    </w:p>
    <w:p w:rsidR="002F1FF9" w:rsidRPr="00E83875" w:rsidRDefault="001561F8" w:rsidP="000F2BB2">
      <w:pPr>
        <w:autoSpaceDE w:val="0"/>
        <w:autoSpaceDN w:val="0"/>
        <w:adjustRightInd w:val="0"/>
        <w:spacing w:after="2" w:line="240" w:lineRule="auto"/>
        <w:ind w:left="993"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14.1.10.1. </w:t>
      </w:r>
      <w:r w:rsidR="002F1FF9" w:rsidRPr="00E83875">
        <w:rPr>
          <w:rFonts w:ascii="Times New Roman" w:hAnsi="Times New Roman" w:cs="Times New Roman"/>
          <w:color w:val="000000"/>
          <w:sz w:val="14"/>
          <w:szCs w:val="14"/>
        </w:rPr>
        <w:t>Оплачивать Услуги в порядке, предусмотренном Договором.</w:t>
      </w:r>
    </w:p>
    <w:p w:rsidR="002F1FF9" w:rsidRPr="00E83875" w:rsidRDefault="001561F8" w:rsidP="000F2BB2">
      <w:pPr>
        <w:pStyle w:val="aa"/>
        <w:autoSpaceDE w:val="0"/>
        <w:autoSpaceDN w:val="0"/>
        <w:adjustRightInd w:val="0"/>
        <w:spacing w:after="2" w:line="240" w:lineRule="auto"/>
        <w:ind w:left="993"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14.1.10.2. </w:t>
      </w:r>
      <w:r w:rsidR="002F1FF9" w:rsidRPr="00E83875">
        <w:rPr>
          <w:rFonts w:ascii="Times New Roman" w:hAnsi="Times New Roman" w:cs="Times New Roman"/>
          <w:color w:val="000000"/>
          <w:sz w:val="14"/>
          <w:szCs w:val="14"/>
        </w:rPr>
        <w:t>Своевременно погашать задолженность за Услуги, в случае ее возникновения.</w:t>
      </w:r>
    </w:p>
    <w:p w:rsidR="002F1FF9" w:rsidRPr="00E83875" w:rsidRDefault="001561F8" w:rsidP="000F2BB2">
      <w:pPr>
        <w:pStyle w:val="aa"/>
        <w:autoSpaceDE w:val="0"/>
        <w:autoSpaceDN w:val="0"/>
        <w:adjustRightInd w:val="0"/>
        <w:spacing w:after="2" w:line="240" w:lineRule="auto"/>
        <w:ind w:left="993"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14.1.10.3. </w:t>
      </w:r>
      <w:r w:rsidR="002F1FF9" w:rsidRPr="00E83875">
        <w:rPr>
          <w:rFonts w:ascii="Times New Roman" w:hAnsi="Times New Roman" w:cs="Times New Roman"/>
          <w:color w:val="000000"/>
          <w:sz w:val="14"/>
          <w:szCs w:val="14"/>
        </w:rPr>
        <w:t>Выполнять требования Закона Р</w:t>
      </w:r>
      <w:r w:rsidR="00AC5C6C" w:rsidRPr="00E83875">
        <w:rPr>
          <w:rFonts w:ascii="Times New Roman" w:hAnsi="Times New Roman" w:cs="Times New Roman"/>
          <w:color w:val="000000"/>
          <w:sz w:val="14"/>
          <w:szCs w:val="14"/>
        </w:rPr>
        <w:t xml:space="preserve">еспублики </w:t>
      </w:r>
      <w:r w:rsidR="002F1FF9" w:rsidRPr="00E83875">
        <w:rPr>
          <w:rFonts w:ascii="Times New Roman" w:hAnsi="Times New Roman" w:cs="Times New Roman"/>
          <w:color w:val="000000"/>
          <w:sz w:val="14"/>
          <w:szCs w:val="14"/>
        </w:rPr>
        <w:t>А</w:t>
      </w:r>
      <w:r w:rsidR="00AC5C6C" w:rsidRPr="00E83875">
        <w:rPr>
          <w:rFonts w:ascii="Times New Roman" w:hAnsi="Times New Roman" w:cs="Times New Roman"/>
          <w:color w:val="000000"/>
          <w:sz w:val="14"/>
          <w:szCs w:val="14"/>
        </w:rPr>
        <w:t>бхазия</w:t>
      </w:r>
      <w:r w:rsidR="002F1FF9" w:rsidRPr="00E83875">
        <w:rPr>
          <w:rFonts w:ascii="Times New Roman" w:hAnsi="Times New Roman" w:cs="Times New Roman"/>
          <w:color w:val="000000"/>
          <w:sz w:val="14"/>
          <w:szCs w:val="14"/>
        </w:rPr>
        <w:t xml:space="preserve"> «О связи» и правил оказания соответствующих видов услуг связи, в том числе сообщать Оператору достоверные сведения, указанные в настоящих Условиях, и необходимые для надлежащего исполнения Оператором своих обязательств.</w:t>
      </w:r>
    </w:p>
    <w:p w:rsidR="002F1FF9" w:rsidRPr="00E83875" w:rsidRDefault="001561F8" w:rsidP="000F2BB2">
      <w:pPr>
        <w:pStyle w:val="aa"/>
        <w:autoSpaceDE w:val="0"/>
        <w:autoSpaceDN w:val="0"/>
        <w:adjustRightInd w:val="0"/>
        <w:spacing w:after="2" w:line="240" w:lineRule="auto"/>
        <w:ind w:left="993"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14.1.10.4. </w:t>
      </w:r>
      <w:r w:rsidR="002F1FF9" w:rsidRPr="00E83875">
        <w:rPr>
          <w:rFonts w:ascii="Times New Roman" w:hAnsi="Times New Roman" w:cs="Times New Roman"/>
          <w:color w:val="000000"/>
          <w:sz w:val="14"/>
          <w:szCs w:val="14"/>
        </w:rPr>
        <w:t>Незамедлительно устно и в течение 3 (трёх) календарных дней письменно информировать Оператора с момента, когда Абоненту стало известно о наступлении соответствующего события:</w:t>
      </w:r>
    </w:p>
    <w:p w:rsidR="002F1FF9" w:rsidRPr="00E83875" w:rsidRDefault="001561F8" w:rsidP="000F2BB2">
      <w:pPr>
        <w:pStyle w:val="aa"/>
        <w:autoSpaceDE w:val="0"/>
        <w:autoSpaceDN w:val="0"/>
        <w:adjustRightInd w:val="0"/>
        <w:spacing w:after="2" w:line="240" w:lineRule="auto"/>
        <w:ind w:left="993"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14.1.10.5. </w:t>
      </w:r>
      <w:r w:rsidR="002F1FF9" w:rsidRPr="00E83875">
        <w:rPr>
          <w:rFonts w:ascii="Times New Roman" w:hAnsi="Times New Roman" w:cs="Times New Roman"/>
          <w:color w:val="000000"/>
          <w:sz w:val="14"/>
          <w:szCs w:val="14"/>
        </w:rPr>
        <w:t>о несанкционированных случаях, когда (код) пароль, предоставленный в целях аутентификации Пользователя, в том числе для доступа в Личный кабинет, стал известен третьим/третьему лицам/лицу;</w:t>
      </w:r>
    </w:p>
    <w:p w:rsidR="002F1FF9" w:rsidRPr="00E83875" w:rsidRDefault="001561F8" w:rsidP="000F2BB2">
      <w:pPr>
        <w:autoSpaceDE w:val="0"/>
        <w:autoSpaceDN w:val="0"/>
        <w:adjustRightInd w:val="0"/>
        <w:spacing w:after="2" w:line="240" w:lineRule="auto"/>
        <w:ind w:left="993"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14.1.10.6. </w:t>
      </w:r>
      <w:r w:rsidR="002F1FF9" w:rsidRPr="00E83875">
        <w:rPr>
          <w:rFonts w:ascii="Times New Roman" w:hAnsi="Times New Roman" w:cs="Times New Roman"/>
          <w:color w:val="000000"/>
          <w:sz w:val="14"/>
          <w:szCs w:val="14"/>
        </w:rPr>
        <w:t xml:space="preserve">о потере, пропаже или краже SIM-карты/карт, предоставленной Абоненту, либо устройства с модулем </w:t>
      </w:r>
      <w:proofErr w:type="spellStart"/>
      <w:r w:rsidR="002F1FF9" w:rsidRPr="00E83875">
        <w:rPr>
          <w:rFonts w:ascii="Times New Roman" w:hAnsi="Times New Roman" w:cs="Times New Roman"/>
          <w:color w:val="000000"/>
          <w:sz w:val="14"/>
          <w:szCs w:val="14"/>
        </w:rPr>
        <w:t>eSIM</w:t>
      </w:r>
      <w:proofErr w:type="spellEnd"/>
      <w:r w:rsidR="002F1FF9" w:rsidRPr="00E83875">
        <w:rPr>
          <w:rFonts w:ascii="Times New Roman" w:hAnsi="Times New Roman" w:cs="Times New Roman"/>
          <w:color w:val="000000"/>
          <w:sz w:val="14"/>
          <w:szCs w:val="14"/>
        </w:rPr>
        <w:t xml:space="preserve">, активированным в сети связи Оператора; в случае утраты SIM-карты или оборудования с встроенным </w:t>
      </w:r>
      <w:proofErr w:type="spellStart"/>
      <w:r w:rsidR="002F1FF9" w:rsidRPr="00E83875">
        <w:rPr>
          <w:rFonts w:ascii="Times New Roman" w:hAnsi="Times New Roman" w:cs="Times New Roman"/>
          <w:color w:val="000000"/>
          <w:sz w:val="14"/>
          <w:szCs w:val="14"/>
        </w:rPr>
        <w:t>eSIM</w:t>
      </w:r>
      <w:proofErr w:type="spellEnd"/>
      <w:r w:rsidR="002F1FF9" w:rsidRPr="00E83875">
        <w:rPr>
          <w:rFonts w:ascii="Times New Roman" w:hAnsi="Times New Roman" w:cs="Times New Roman"/>
          <w:color w:val="000000"/>
          <w:sz w:val="14"/>
          <w:szCs w:val="14"/>
        </w:rPr>
        <w:t xml:space="preserve"> Абонент продолжает нести обязательства и ответственность, предусмотренную настоящими Условиями, до момента получения Оператором сообщения об утрате;</w:t>
      </w:r>
    </w:p>
    <w:p w:rsidR="002F1FF9" w:rsidRPr="00E83875" w:rsidRDefault="001561F8" w:rsidP="000F2BB2">
      <w:pPr>
        <w:pStyle w:val="aa"/>
        <w:autoSpaceDE w:val="0"/>
        <w:autoSpaceDN w:val="0"/>
        <w:adjustRightInd w:val="0"/>
        <w:spacing w:after="2" w:line="240" w:lineRule="auto"/>
        <w:ind w:left="993"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14.1.10.7. </w:t>
      </w:r>
      <w:r w:rsidR="002F1FF9" w:rsidRPr="00E83875">
        <w:rPr>
          <w:rFonts w:ascii="Times New Roman" w:hAnsi="Times New Roman" w:cs="Times New Roman"/>
          <w:color w:val="000000"/>
          <w:sz w:val="14"/>
          <w:szCs w:val="14"/>
        </w:rPr>
        <w:t>о начале процедуры банкротства в отношении Абонента, о принятом решении о добровольной ликвидации Абонента – юридического лица;</w:t>
      </w:r>
    </w:p>
    <w:p w:rsidR="002F1FF9" w:rsidRPr="00E83875" w:rsidRDefault="007E6BFD" w:rsidP="000F2BB2">
      <w:pPr>
        <w:pStyle w:val="aa"/>
        <w:autoSpaceDE w:val="0"/>
        <w:autoSpaceDN w:val="0"/>
        <w:adjustRightInd w:val="0"/>
        <w:spacing w:after="2" w:line="240" w:lineRule="auto"/>
        <w:ind w:left="993"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14.1.10.8. </w:t>
      </w:r>
      <w:r w:rsidR="002F1FF9" w:rsidRPr="00E83875">
        <w:rPr>
          <w:rFonts w:ascii="Times New Roman" w:hAnsi="Times New Roman" w:cs="Times New Roman"/>
          <w:color w:val="000000"/>
          <w:sz w:val="14"/>
          <w:szCs w:val="14"/>
        </w:rPr>
        <w:t>об иных обстоятельствах, которые могут воспрепятствовать или сделать невозможным исполнение Договора.</w:t>
      </w:r>
    </w:p>
    <w:p w:rsidR="002F1FF9" w:rsidRPr="00E83875" w:rsidRDefault="008C4902" w:rsidP="008C4902">
      <w:pPr>
        <w:pStyle w:val="aa"/>
        <w:autoSpaceDE w:val="0"/>
        <w:autoSpaceDN w:val="0"/>
        <w:adjustRightInd w:val="0"/>
        <w:spacing w:after="2"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14.1.11</w:t>
      </w:r>
      <w:r w:rsidR="007E6BFD"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Воздерживаться от использования Услуг в местах, где существует ограничение на использование радиопередающих устройств или нормы на допускаемые уровни радиоизлучения.</w:t>
      </w:r>
    </w:p>
    <w:p w:rsidR="002F1FF9" w:rsidRPr="00E83875" w:rsidRDefault="008C4902" w:rsidP="008C4902">
      <w:pPr>
        <w:pStyle w:val="aa"/>
        <w:autoSpaceDE w:val="0"/>
        <w:autoSpaceDN w:val="0"/>
        <w:adjustRightInd w:val="0"/>
        <w:spacing w:after="2"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lastRenderedPageBreak/>
        <w:t>14.1.12</w:t>
      </w:r>
      <w:r w:rsidR="007E6BFD"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Не пользоваться при управлении транспортным средством во время движения Абонентским устройством, не оборудованным техническим устройством, позволяющим вести переговоры без использования рук.</w:t>
      </w:r>
    </w:p>
    <w:p w:rsidR="002F1FF9" w:rsidRPr="00E83875" w:rsidRDefault="007E6BFD" w:rsidP="008C4902">
      <w:pPr>
        <w:pStyle w:val="aa"/>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14.1.1</w:t>
      </w:r>
      <w:r w:rsidR="008C4902" w:rsidRPr="00E83875">
        <w:rPr>
          <w:rFonts w:ascii="Times New Roman" w:hAnsi="Times New Roman" w:cs="Times New Roman"/>
          <w:color w:val="000000"/>
          <w:sz w:val="14"/>
          <w:szCs w:val="14"/>
        </w:rPr>
        <w:t>3</w:t>
      </w:r>
      <w:r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Не использовать в сети Оператора специальные технические средства, предназначенные для негласного получения информации.</w:t>
      </w:r>
    </w:p>
    <w:p w:rsidR="002F1FF9" w:rsidRPr="00E83875" w:rsidRDefault="007E6BFD"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14.2. </w:t>
      </w:r>
      <w:r w:rsidR="002F1FF9" w:rsidRPr="00E83875">
        <w:rPr>
          <w:rFonts w:ascii="Times New Roman" w:hAnsi="Times New Roman" w:cs="Times New Roman"/>
          <w:color w:val="000000"/>
          <w:sz w:val="14"/>
          <w:szCs w:val="14"/>
        </w:rPr>
        <w:t xml:space="preserve">Абонент подтверждает, что Оператором Абонентский номер и SIM-карта / код активации </w:t>
      </w:r>
      <w:proofErr w:type="spellStart"/>
      <w:r w:rsidR="002F1FF9" w:rsidRPr="00E83875">
        <w:rPr>
          <w:rFonts w:ascii="Times New Roman" w:hAnsi="Times New Roman" w:cs="Times New Roman"/>
          <w:color w:val="000000"/>
          <w:sz w:val="14"/>
          <w:szCs w:val="14"/>
        </w:rPr>
        <w:t>eSIM</w:t>
      </w:r>
      <w:proofErr w:type="spellEnd"/>
      <w:r w:rsidR="002F1FF9" w:rsidRPr="00E83875">
        <w:rPr>
          <w:rFonts w:ascii="Times New Roman" w:hAnsi="Times New Roman" w:cs="Times New Roman"/>
          <w:color w:val="000000"/>
          <w:sz w:val="14"/>
          <w:szCs w:val="14"/>
        </w:rPr>
        <w:t xml:space="preserve"> предоставляются исключительно в целях оказания </w:t>
      </w:r>
      <w:r w:rsidR="00672F93" w:rsidRPr="00E83875">
        <w:rPr>
          <w:rFonts w:ascii="Times New Roman" w:hAnsi="Times New Roman" w:cs="Times New Roman"/>
          <w:color w:val="000000"/>
          <w:sz w:val="14"/>
          <w:szCs w:val="14"/>
        </w:rPr>
        <w:t>У</w:t>
      </w:r>
      <w:r w:rsidR="002F1FF9" w:rsidRPr="00E83875">
        <w:rPr>
          <w:rFonts w:ascii="Times New Roman" w:hAnsi="Times New Roman" w:cs="Times New Roman"/>
          <w:color w:val="000000"/>
          <w:sz w:val="14"/>
          <w:szCs w:val="14"/>
        </w:rPr>
        <w:t xml:space="preserve">слуг </w:t>
      </w:r>
      <w:r w:rsidR="00293B5F" w:rsidRPr="00E83875">
        <w:rPr>
          <w:rFonts w:ascii="Times New Roman" w:hAnsi="Times New Roman" w:cs="Times New Roman"/>
          <w:color w:val="000000"/>
          <w:sz w:val="14"/>
          <w:szCs w:val="14"/>
        </w:rPr>
        <w:t>связи</w:t>
      </w:r>
      <w:r w:rsidR="002F1FF9" w:rsidRPr="00E83875">
        <w:rPr>
          <w:rFonts w:ascii="Times New Roman" w:hAnsi="Times New Roman" w:cs="Times New Roman"/>
          <w:color w:val="000000"/>
          <w:sz w:val="14"/>
          <w:szCs w:val="14"/>
        </w:rPr>
        <w:t>. Оператор является техническим исполнителем приема/передачи телефонного соединения и поддержания работоспособности Абонентского номера.</w:t>
      </w:r>
    </w:p>
    <w:p w:rsidR="002F1FF9" w:rsidRPr="00E83875" w:rsidRDefault="002F1FF9" w:rsidP="008C4902">
      <w:pPr>
        <w:autoSpaceDE w:val="0"/>
        <w:autoSpaceDN w:val="0"/>
        <w:adjustRightInd w:val="0"/>
        <w:spacing w:after="2"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Абонент осведомлен и осознает, что подключение банковских услуг, в том числе услуги дистанционного банковского обслуживания к выделенному в рамках Договора Абонентскому номеру не является безопасным и может привести к хищению денежных средств на расчетных счетах Абонента в кредитных организациях или выдаче кредитов путем замены SIM-карты / кода активации </w:t>
      </w:r>
      <w:proofErr w:type="spellStart"/>
      <w:r w:rsidRPr="00E83875">
        <w:rPr>
          <w:rFonts w:ascii="Times New Roman" w:hAnsi="Times New Roman" w:cs="Times New Roman"/>
          <w:color w:val="000000"/>
          <w:sz w:val="14"/>
          <w:szCs w:val="14"/>
        </w:rPr>
        <w:t>eSIM</w:t>
      </w:r>
      <w:proofErr w:type="spellEnd"/>
      <w:r w:rsidRPr="00E83875">
        <w:rPr>
          <w:rFonts w:ascii="Times New Roman" w:hAnsi="Times New Roman" w:cs="Times New Roman"/>
          <w:color w:val="000000"/>
          <w:sz w:val="14"/>
          <w:szCs w:val="14"/>
        </w:rPr>
        <w:t xml:space="preserve"> неустановленными лицами. При принятии Абонентом решения заказать банковские услуги, технологически связанные с Абонентским номером, в том числе по уведомлению Абонента о транзакциях, сбросу пароля, идентификации в иных организациях, Абонент принимает все риски возникновения убытков, утраты денежных средств со счетов в кредитных организациях и несет самостоятельно ответственность за их утрату, отказывается от требований к Оператору о возмещении убытков, морального вреда и иных требований.</w:t>
      </w:r>
    </w:p>
    <w:p w:rsidR="002F1FF9" w:rsidRPr="00E83875" w:rsidRDefault="002F1FF9" w:rsidP="008C4902">
      <w:pPr>
        <w:autoSpaceDE w:val="0"/>
        <w:autoSpaceDN w:val="0"/>
        <w:adjustRightInd w:val="0"/>
        <w:spacing w:after="2"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Абонент также отказывается от требования о возмещении Оператором убытков и иных требований при использовании Абонентского номера как идентификатора для доступа к различным ресурсам сети Интернет, в том числе для доступа к электронной почте, сайтам социальных сетей, мессенджерам и иным ресурсам. Абонент уведомлен, что использование выделенного по Договору Абонентского номера для регистрации аккаунтов и иных сервисов, технологически связанных с выделенным по Договору</w:t>
      </w:r>
      <w:r w:rsidR="006A462B" w:rsidRPr="00E83875">
        <w:rPr>
          <w:rFonts w:ascii="Times New Roman" w:hAnsi="Times New Roman" w:cs="Times New Roman"/>
          <w:color w:val="000000"/>
          <w:sz w:val="14"/>
          <w:szCs w:val="14"/>
        </w:rPr>
        <w:t xml:space="preserve"> </w:t>
      </w:r>
      <w:r w:rsidRPr="00E83875">
        <w:rPr>
          <w:rFonts w:ascii="Times New Roman" w:hAnsi="Times New Roman" w:cs="Times New Roman"/>
          <w:color w:val="000000"/>
          <w:sz w:val="14"/>
          <w:szCs w:val="14"/>
        </w:rPr>
        <w:t>Абонентским номером, не является безопасным, поскольку могут быть взломаны третьими лицами.</w:t>
      </w:r>
    </w:p>
    <w:p w:rsidR="002F1FF9" w:rsidRPr="00E83875" w:rsidRDefault="002F1FF9" w:rsidP="008C4902">
      <w:pPr>
        <w:autoSpaceDE w:val="0"/>
        <w:autoSpaceDN w:val="0"/>
        <w:adjustRightInd w:val="0"/>
        <w:spacing w:after="2"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Абонент обязуется нести полную ответственностью и принимает на себя риски, связанные с заказом услуг третьих лиц, использованием материалов, информации, аккаунтов, услуг и продуктов в сети Интернет, технологический доступ к которой предоставлен Оператором.</w:t>
      </w:r>
    </w:p>
    <w:p w:rsidR="002F1FF9" w:rsidRPr="00E83875" w:rsidRDefault="007E6BFD" w:rsidP="008C4902">
      <w:pPr>
        <w:pStyle w:val="aa"/>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14.3. </w:t>
      </w:r>
      <w:r w:rsidR="002F1FF9" w:rsidRPr="00E83875">
        <w:rPr>
          <w:rFonts w:ascii="Times New Roman" w:hAnsi="Times New Roman" w:cs="Times New Roman"/>
          <w:color w:val="000000"/>
          <w:sz w:val="14"/>
          <w:szCs w:val="14"/>
        </w:rPr>
        <w:t>Не использовать Услуги, оказываемые Оператором, для проведения операций с денежными средствами по лицевому счету в целях осуществления предпринимательской деятельности, для противоправных действий и иной запрещенной предпринимательской деятельности.</w:t>
      </w:r>
    </w:p>
    <w:p w:rsidR="002F1FF9" w:rsidRPr="00E83875" w:rsidRDefault="007E6BFD"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14.4. </w:t>
      </w:r>
      <w:r w:rsidR="002F1FF9" w:rsidRPr="00E83875">
        <w:rPr>
          <w:rFonts w:ascii="Times New Roman" w:hAnsi="Times New Roman" w:cs="Times New Roman"/>
          <w:color w:val="000000"/>
          <w:sz w:val="14"/>
          <w:szCs w:val="14"/>
        </w:rPr>
        <w:t>Не использовать Услуги, оказываемые Оператором, для проведения Рассылок по сети связи, каких-либо рекламных кампаний, конкурсов, концертов, викторин, опросов, массовых рассылок, организации Автоматизированных центров, Шлюзов, для организации вызовов с целью проведения аутентификации/авторизации/подтверждения действий, а также для осуществления иных действий, направленных на извлечение прибыли, без письменного согласования с Оператором.</w:t>
      </w:r>
    </w:p>
    <w:p w:rsidR="002F1FF9" w:rsidRPr="00E83875" w:rsidRDefault="002F1FF9" w:rsidP="008C4902">
      <w:pPr>
        <w:autoSpaceDE w:val="0"/>
        <w:autoSpaceDN w:val="0"/>
        <w:adjustRightInd w:val="0"/>
        <w:spacing w:after="2"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Абонент соглашается, что Оператор в целях противодействия мошенническим действиям при наличии технической возможности вправе заблокировать входящие сообщения электросвязи, включая телефонные соединения, соответствующие вышеуказанным условиям, или переадресовать их в голосовой почтовый ящик.</w:t>
      </w:r>
    </w:p>
    <w:p w:rsidR="002F1FF9" w:rsidRPr="00E83875" w:rsidRDefault="007E6BFD"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14.5. </w:t>
      </w:r>
      <w:r w:rsidR="002F1FF9" w:rsidRPr="00E83875">
        <w:rPr>
          <w:rFonts w:ascii="Times New Roman" w:hAnsi="Times New Roman" w:cs="Times New Roman"/>
          <w:color w:val="000000"/>
          <w:sz w:val="14"/>
          <w:szCs w:val="14"/>
        </w:rPr>
        <w:t xml:space="preserve">При пользовании </w:t>
      </w:r>
      <w:proofErr w:type="spellStart"/>
      <w:r w:rsidR="002F1FF9" w:rsidRPr="00E83875">
        <w:rPr>
          <w:rFonts w:ascii="Times New Roman" w:hAnsi="Times New Roman" w:cs="Times New Roman"/>
          <w:color w:val="000000"/>
          <w:sz w:val="14"/>
          <w:szCs w:val="14"/>
        </w:rPr>
        <w:t>телематическими</w:t>
      </w:r>
      <w:proofErr w:type="spellEnd"/>
      <w:r w:rsidR="002F1FF9" w:rsidRPr="00E83875">
        <w:rPr>
          <w:rFonts w:ascii="Times New Roman" w:hAnsi="Times New Roman" w:cs="Times New Roman"/>
          <w:color w:val="000000"/>
          <w:sz w:val="14"/>
          <w:szCs w:val="14"/>
        </w:rPr>
        <w:t xml:space="preserve"> услугами связи:</w:t>
      </w:r>
    </w:p>
    <w:p w:rsidR="002F1FF9" w:rsidRPr="00E83875" w:rsidRDefault="0094195A" w:rsidP="008C4902">
      <w:pPr>
        <w:autoSpaceDE w:val="0"/>
        <w:autoSpaceDN w:val="0"/>
        <w:adjustRightInd w:val="0"/>
        <w:spacing w:after="2"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14.5.1.</w:t>
      </w:r>
      <w:r w:rsidR="007E6BFD" w:rsidRPr="00E83875">
        <w:rPr>
          <w:rFonts w:ascii="Times New Roman" w:hAnsi="Times New Roman" w:cs="Times New Roman"/>
          <w:color w:val="000000"/>
          <w:sz w:val="14"/>
          <w:szCs w:val="14"/>
        </w:rPr>
        <w:t xml:space="preserve"> </w:t>
      </w:r>
      <w:r w:rsidR="0007021D" w:rsidRPr="00E83875">
        <w:rPr>
          <w:rFonts w:ascii="Times New Roman" w:hAnsi="Times New Roman" w:cs="Times New Roman"/>
          <w:color w:val="000000"/>
          <w:sz w:val="14"/>
          <w:szCs w:val="14"/>
        </w:rPr>
        <w:t xml:space="preserve">Предпринимать меры по защите Абонентского устройства </w:t>
      </w:r>
      <w:r w:rsidR="002F1FF9" w:rsidRPr="00E83875">
        <w:rPr>
          <w:rFonts w:ascii="Times New Roman" w:hAnsi="Times New Roman" w:cs="Times New Roman"/>
          <w:color w:val="000000"/>
          <w:sz w:val="14"/>
          <w:szCs w:val="14"/>
        </w:rPr>
        <w:t>от воздействия вредоносного программного обеспечения;</w:t>
      </w:r>
    </w:p>
    <w:p w:rsidR="002F1FF9" w:rsidRPr="00E83875" w:rsidRDefault="0094195A" w:rsidP="008C4902">
      <w:pPr>
        <w:autoSpaceDE w:val="0"/>
        <w:autoSpaceDN w:val="0"/>
        <w:adjustRightInd w:val="0"/>
        <w:spacing w:after="2"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14.5.2.</w:t>
      </w:r>
      <w:r w:rsidR="007E6BFD"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Препятствовать распространению спама и вредоносного программного обеспечения со своего Абонентского устройства, в том числе:</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а) не использовать Услуги для массовой или одиночной рассылки, не согласованных предварительно с адресатом электронных писем, рекламного, коммерческого или агитационного характера, а также писем, содержащих грубые и оскорбительные выражения и предложения. Под массовой рассылкой</w:t>
      </w:r>
      <w:r w:rsidR="002215DA" w:rsidRPr="00E83875">
        <w:rPr>
          <w:rFonts w:ascii="Times New Roman" w:hAnsi="Times New Roman" w:cs="Times New Roman"/>
          <w:color w:val="000000"/>
          <w:sz w:val="14"/>
          <w:szCs w:val="14"/>
        </w:rPr>
        <w:t xml:space="preserve"> </w:t>
      </w:r>
      <w:proofErr w:type="gramStart"/>
      <w:r w:rsidRPr="00E83875">
        <w:rPr>
          <w:rFonts w:ascii="Times New Roman" w:hAnsi="Times New Roman" w:cs="Times New Roman"/>
          <w:color w:val="000000"/>
          <w:sz w:val="14"/>
          <w:szCs w:val="14"/>
        </w:rPr>
        <w:t>подразумевается</w:t>
      </w:r>
      <w:proofErr w:type="gramEnd"/>
      <w:r w:rsidRPr="00E83875">
        <w:rPr>
          <w:rFonts w:ascii="Times New Roman" w:hAnsi="Times New Roman" w:cs="Times New Roman"/>
          <w:color w:val="000000"/>
          <w:sz w:val="14"/>
          <w:szCs w:val="14"/>
        </w:rPr>
        <w:t xml:space="preserve"> как рассылка множеству получателей, так и множественная рассылка одному получателю;</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б) не размещать в любой конференции, форуме или электронном списке рассылки статьи и сообщения, которые не соответствуют тематике данной конференции или списка рассылки, если это не соответствует правилам такой конференции или форума;</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в) не распространять угрожающую, клеветническую или непристойную информацию, или информацию, которая может быть воспринята как оскорбительная. В частности, не распространять порнографию, информацию, задевающую национальные или религиозные чувства, содержащую нецензурные слова или призывы к насилию;</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г) не распространять информацию, программы для ЭВМ и иные результаты интеллектуальной деятельности без разрешения правообладателя или его полномочного представителя;</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д) не допускать действий, направленных на нарушение нормального функционирования элементов Сети связи Оператора (оборудования или программного обеспечения), не принадлежащих Абоненту, в </w:t>
      </w:r>
      <w:proofErr w:type="spellStart"/>
      <w:r w:rsidRPr="00E83875">
        <w:rPr>
          <w:rFonts w:ascii="Times New Roman" w:hAnsi="Times New Roman" w:cs="Times New Roman"/>
          <w:color w:val="000000"/>
          <w:sz w:val="14"/>
          <w:szCs w:val="14"/>
        </w:rPr>
        <w:t>т.ч</w:t>
      </w:r>
      <w:proofErr w:type="spellEnd"/>
      <w:r w:rsidRPr="00E83875">
        <w:rPr>
          <w:rFonts w:ascii="Times New Roman" w:hAnsi="Times New Roman" w:cs="Times New Roman"/>
          <w:color w:val="000000"/>
          <w:sz w:val="14"/>
          <w:szCs w:val="14"/>
        </w:rPr>
        <w:t>. не осуществлять действия с целью изменения настроек оборудования или программного обеспечения Оператора;</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е) не допускать действий, направленных на получение несанкционированного доступа к ресурсам сети Интернет и не использовать такой доступ;</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ж) не передавать компьютерам или оборудованию сети Интернет бессмысленную или бесполезную информацию, создающую неоправданно высокую нагрузку на эти компьютеры или оборудование, а также на промежуточные участки сети Интернет в объемах, превышающих минимально необходимые для доступности отдельных ее элементов, а равно не осуществлять либо способствовать распространению вредоносного программного обеспечения в сети Интернет;</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з) соблюдать правила использования любого информационного или технического ресурса сети Интернет либо немедленно отказаться от его использования. Правила использования ресурсов сети Интернет либо ссылка на них публикуются владельцами или администраторами этих ресурсов сети Интернет в точке </w:t>
      </w:r>
      <w:r w:rsidRPr="00E83875">
        <w:rPr>
          <w:rFonts w:ascii="Times New Roman" w:hAnsi="Times New Roman" w:cs="Times New Roman"/>
          <w:color w:val="000000"/>
          <w:sz w:val="14"/>
          <w:szCs w:val="14"/>
        </w:rPr>
        <w:t>подключения к таким</w:t>
      </w:r>
      <w:r w:rsidR="00BE725F" w:rsidRPr="00E83875">
        <w:rPr>
          <w:rFonts w:ascii="Times New Roman" w:hAnsi="Times New Roman" w:cs="Times New Roman"/>
          <w:color w:val="000000"/>
          <w:sz w:val="14"/>
          <w:szCs w:val="14"/>
        </w:rPr>
        <w:t xml:space="preserve"> </w:t>
      </w:r>
      <w:r w:rsidRPr="00E83875">
        <w:rPr>
          <w:rFonts w:ascii="Times New Roman" w:hAnsi="Times New Roman" w:cs="Times New Roman"/>
          <w:color w:val="000000"/>
          <w:sz w:val="14"/>
          <w:szCs w:val="14"/>
        </w:rPr>
        <w:t>ресурсам и являются обязательными к исполнению всеми пользователями этих ресурсов сети Интернет;</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и) не использовать идентификационные данные (имена, адреса, телефоны и т.п.)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Интернет третьими лицами от его имени (обеспечить сохранность паролей и прочих кодов авторизованного доступа);</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к) не фальсифицировать/подменять свой IP-адрес, а также адреса, используемые в других сетевых протоколах, при передаче данных в сеть Интернет;</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л) не использовать несуществующие обратные адреса при отправке электронной корреспонденции;</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м) принять надлежащие меры по такой настройке своих ресурсов, которая бы препятствовала недобросовестному использованию этих ресурсов третьими лицами, а также оперативно реагировать при обнаружении случаев такого использования (открытый ретранслятор электронной почты; открытые прокси-серверы; общедоступные широковещательные адреса локальных сетей и др.);</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н) не создавать угрозу безопасности и обороноспособности </w:t>
      </w:r>
      <w:r w:rsidR="00310AB9" w:rsidRPr="00E83875">
        <w:rPr>
          <w:rFonts w:ascii="Times New Roman" w:hAnsi="Times New Roman" w:cs="Times New Roman"/>
          <w:color w:val="000000"/>
          <w:sz w:val="14"/>
          <w:szCs w:val="14"/>
        </w:rPr>
        <w:t>Республики Абхазия</w:t>
      </w:r>
      <w:r w:rsidRPr="00E83875">
        <w:rPr>
          <w:rFonts w:ascii="Times New Roman" w:hAnsi="Times New Roman" w:cs="Times New Roman"/>
          <w:color w:val="000000"/>
          <w:sz w:val="14"/>
          <w:szCs w:val="14"/>
        </w:rPr>
        <w:t>, здоровью и безопасности людей;</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о) не использовать Услуги Оператора для пропуска исходящего трафика от иных операторов связи и сетей связи;</w:t>
      </w:r>
    </w:p>
    <w:p w:rsidR="002F1FF9" w:rsidRPr="00E83875" w:rsidRDefault="002F1FF9" w:rsidP="008C4902">
      <w:pPr>
        <w:autoSpaceDE w:val="0"/>
        <w:autoSpaceDN w:val="0"/>
        <w:adjustRightInd w:val="0"/>
        <w:spacing w:after="2" w:line="240" w:lineRule="auto"/>
        <w:ind w:left="993"/>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п) принять надлежащие меры по такой настройке своего Абонентского устройства,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w:t>
      </w:r>
    </w:p>
    <w:p w:rsidR="002F1FF9" w:rsidRPr="00E83875" w:rsidRDefault="0094195A"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D67AFB" w:rsidRPr="00E83875">
        <w:rPr>
          <w:rFonts w:ascii="Times New Roman" w:hAnsi="Times New Roman" w:cs="Times New Roman"/>
          <w:color w:val="000000"/>
          <w:sz w:val="14"/>
          <w:szCs w:val="14"/>
        </w:rPr>
        <w:t>6</w:t>
      </w:r>
      <w:r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 xml:space="preserve">Не допускать использование SIM-карты или </w:t>
      </w:r>
      <w:proofErr w:type="spellStart"/>
      <w:r w:rsidR="002F1FF9" w:rsidRPr="00E83875">
        <w:rPr>
          <w:rFonts w:ascii="Times New Roman" w:hAnsi="Times New Roman" w:cs="Times New Roman"/>
          <w:color w:val="000000"/>
          <w:sz w:val="14"/>
          <w:szCs w:val="14"/>
        </w:rPr>
        <w:t>eSIM</w:t>
      </w:r>
      <w:proofErr w:type="spellEnd"/>
      <w:r w:rsidR="002F1FF9" w:rsidRPr="00E83875">
        <w:rPr>
          <w:rFonts w:ascii="Times New Roman" w:hAnsi="Times New Roman" w:cs="Times New Roman"/>
          <w:color w:val="000000"/>
          <w:sz w:val="14"/>
          <w:szCs w:val="14"/>
        </w:rPr>
        <w:t xml:space="preserve"> третьими лицами в целях снятия с нее информации, копирования информации, изготовления дубликатов SIM- карт или </w:t>
      </w:r>
      <w:proofErr w:type="spellStart"/>
      <w:r w:rsidR="002F1FF9" w:rsidRPr="00E83875">
        <w:rPr>
          <w:rFonts w:ascii="Times New Roman" w:hAnsi="Times New Roman" w:cs="Times New Roman"/>
          <w:color w:val="000000"/>
          <w:sz w:val="14"/>
          <w:szCs w:val="14"/>
        </w:rPr>
        <w:t>eSIM</w:t>
      </w:r>
      <w:proofErr w:type="spellEnd"/>
      <w:r w:rsidR="002F1FF9" w:rsidRPr="00E83875">
        <w:rPr>
          <w:rFonts w:ascii="Times New Roman" w:hAnsi="Times New Roman" w:cs="Times New Roman"/>
          <w:color w:val="000000"/>
          <w:sz w:val="14"/>
          <w:szCs w:val="14"/>
        </w:rPr>
        <w:t>, а также осуществления других противоправных действий.</w:t>
      </w:r>
    </w:p>
    <w:p w:rsidR="002F1FF9" w:rsidRPr="00E83875" w:rsidRDefault="0094195A"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14.</w:t>
      </w:r>
      <w:r w:rsidR="00D67AFB" w:rsidRPr="00E83875">
        <w:rPr>
          <w:rFonts w:ascii="Times New Roman" w:hAnsi="Times New Roman" w:cs="Times New Roman"/>
          <w:color w:val="000000"/>
          <w:sz w:val="14"/>
          <w:szCs w:val="14"/>
        </w:rPr>
        <w:t>7</w:t>
      </w:r>
      <w:r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Подписывая Договор, Абонент предоставляет Оператору на весь срок действия Договора согласие на:</w:t>
      </w:r>
    </w:p>
    <w:p w:rsidR="002F1FF9" w:rsidRPr="00E83875" w:rsidRDefault="007E6BFD" w:rsidP="008C4902">
      <w:pPr>
        <w:pStyle w:val="aa"/>
        <w:autoSpaceDE w:val="0"/>
        <w:autoSpaceDN w:val="0"/>
        <w:adjustRightInd w:val="0"/>
        <w:spacing w:after="2" w:line="240" w:lineRule="auto"/>
        <w:ind w:left="709"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14.7.1. </w:t>
      </w:r>
      <w:r w:rsidR="002F1FF9" w:rsidRPr="00E83875">
        <w:rPr>
          <w:rFonts w:ascii="Times New Roman" w:hAnsi="Times New Roman" w:cs="Times New Roman"/>
          <w:color w:val="000000"/>
          <w:sz w:val="14"/>
          <w:szCs w:val="14"/>
        </w:rPr>
        <w:t xml:space="preserve">предоставление Оператором третьим лицам как полностью, так и части сведений об Абоненте, не являющихся персональными данными (абонентский номер, сведения о платежах и другие данные, за исключением информации, составляющей тайну связи) в целях исполнения или в связи с исполнением Договора, в целях исполнения Оператором обязательств или исполнения перед Оператором третьими лицами обязательств по договорам, направленным на улучшение услуг связи, предотвращение и противодействие мошенничеству, нежелательным вызовам и распространению вредоносного программного обеспечения, связанного с использованием </w:t>
      </w:r>
      <w:r w:rsidR="00173811" w:rsidRPr="00E83875">
        <w:rPr>
          <w:rFonts w:ascii="Times New Roman" w:hAnsi="Times New Roman" w:cs="Times New Roman"/>
          <w:color w:val="000000"/>
          <w:sz w:val="14"/>
          <w:szCs w:val="14"/>
        </w:rPr>
        <w:t>у</w:t>
      </w:r>
      <w:r w:rsidR="002F1FF9" w:rsidRPr="00E83875">
        <w:rPr>
          <w:rFonts w:ascii="Times New Roman" w:hAnsi="Times New Roman" w:cs="Times New Roman"/>
          <w:color w:val="000000"/>
          <w:sz w:val="14"/>
          <w:szCs w:val="14"/>
        </w:rPr>
        <w:t xml:space="preserve">слуг </w:t>
      </w:r>
      <w:r w:rsidR="00173811" w:rsidRPr="00E83875">
        <w:rPr>
          <w:rFonts w:ascii="Times New Roman" w:hAnsi="Times New Roman" w:cs="Times New Roman"/>
          <w:color w:val="000000"/>
          <w:sz w:val="14"/>
          <w:szCs w:val="14"/>
        </w:rPr>
        <w:t>связи</w:t>
      </w:r>
      <w:r w:rsidR="002F1FF9" w:rsidRPr="00E83875">
        <w:rPr>
          <w:rFonts w:ascii="Times New Roman" w:hAnsi="Times New Roman" w:cs="Times New Roman"/>
          <w:color w:val="000000"/>
          <w:sz w:val="14"/>
          <w:szCs w:val="14"/>
        </w:rPr>
        <w:t>, оказание информационно-статистических услуг, а также информирования о задолженности, в том числе после расторжения договора;</w:t>
      </w:r>
    </w:p>
    <w:p w:rsidR="002F1FF9" w:rsidRPr="00E83875" w:rsidRDefault="007E6BFD" w:rsidP="008C490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14.7.2. </w:t>
      </w:r>
      <w:r w:rsidR="002F1FF9" w:rsidRPr="00E83875">
        <w:rPr>
          <w:rFonts w:ascii="Times New Roman" w:hAnsi="Times New Roman" w:cs="Times New Roman"/>
          <w:color w:val="000000"/>
          <w:sz w:val="14"/>
          <w:szCs w:val="14"/>
        </w:rPr>
        <w:t>получение рекламы при использовании Услуг, а также использование сведений об Абоненте (за исключением сведений, составляющих тайну связи), включая обработку персональных данных в соответствии с настоящими Условиями, в целях продвижения товаров, работ, услуг Оператора и третьих лиц, в том числе путем осуществления прямых контактов с Абонентом с помощью средств связи.</w:t>
      </w:r>
    </w:p>
    <w:p w:rsidR="00797702" w:rsidRPr="00E83875" w:rsidRDefault="007E6BFD" w:rsidP="008C490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14.7.3. </w:t>
      </w:r>
      <w:r w:rsidR="002F1FF9" w:rsidRPr="00E83875">
        <w:rPr>
          <w:rFonts w:ascii="Times New Roman" w:hAnsi="Times New Roman" w:cs="Times New Roman"/>
          <w:color w:val="000000"/>
          <w:sz w:val="14"/>
          <w:szCs w:val="14"/>
        </w:rPr>
        <w:t>поручение Оператором на основании договора третьим лицам обработки и передачу Оператором таким третьим лицам как полностью, так и части персональных данных, в том числе составляющих сведения об Абоненте (за исключением сведений, составляющих тайну связи), в целях исполнения или в связи с исполнением Договора (в том числе для целей хранения Договоров об оказании услуг связи), в целях, предусмотрен</w:t>
      </w:r>
      <w:r w:rsidR="00892059" w:rsidRPr="00E83875">
        <w:rPr>
          <w:rFonts w:ascii="Times New Roman" w:hAnsi="Times New Roman" w:cs="Times New Roman"/>
          <w:color w:val="000000"/>
          <w:sz w:val="14"/>
          <w:szCs w:val="14"/>
        </w:rPr>
        <w:t>ных п. 14.7</w:t>
      </w:r>
      <w:r w:rsidR="002F1FF9" w:rsidRPr="00E83875">
        <w:rPr>
          <w:rFonts w:ascii="Times New Roman" w:hAnsi="Times New Roman" w:cs="Times New Roman"/>
          <w:color w:val="000000"/>
          <w:sz w:val="14"/>
          <w:szCs w:val="14"/>
        </w:rPr>
        <w:t xml:space="preserve">.2 настоящих Условий, в целях исполнения Оператором обязательств или исполнения перед Оператором третьими лицами обязательств по договорам, направленным на улучшение </w:t>
      </w:r>
      <w:r w:rsidR="00173811" w:rsidRPr="00E83875">
        <w:rPr>
          <w:rFonts w:ascii="Times New Roman" w:hAnsi="Times New Roman" w:cs="Times New Roman"/>
          <w:color w:val="000000"/>
          <w:sz w:val="14"/>
          <w:szCs w:val="14"/>
        </w:rPr>
        <w:t>у</w:t>
      </w:r>
      <w:r w:rsidR="002F1FF9" w:rsidRPr="00E83875">
        <w:rPr>
          <w:rFonts w:ascii="Times New Roman" w:hAnsi="Times New Roman" w:cs="Times New Roman"/>
          <w:color w:val="000000"/>
          <w:sz w:val="14"/>
          <w:szCs w:val="14"/>
        </w:rPr>
        <w:t xml:space="preserve">слуг </w:t>
      </w:r>
      <w:r w:rsidR="00173811" w:rsidRPr="00E83875">
        <w:rPr>
          <w:rFonts w:ascii="Times New Roman" w:hAnsi="Times New Roman" w:cs="Times New Roman"/>
          <w:color w:val="000000"/>
          <w:sz w:val="14"/>
          <w:szCs w:val="14"/>
        </w:rPr>
        <w:t>связи</w:t>
      </w:r>
      <w:r w:rsidR="002F1FF9" w:rsidRPr="00E83875">
        <w:rPr>
          <w:rFonts w:ascii="Times New Roman" w:hAnsi="Times New Roman" w:cs="Times New Roman"/>
          <w:color w:val="000000"/>
          <w:sz w:val="14"/>
          <w:szCs w:val="14"/>
        </w:rPr>
        <w:t>, исполнение Оператором возложенных на него нормативными правовыми актами обязанностей (в том числе в сфере противодействия легализации (отмыванию) доходов, полученных преступным путем, и финансированию терроризма), предотвращение и противодействие мошенничеству, нежелательным вызовам и распространению вредоносного программного обеспечения, связанного с использованием услуг связи, оказание информационно-статистических услуг, информирования о задолженности, в том числе после расторжения договора, в целях принятия решения относительно</w:t>
      </w:r>
      <w:r w:rsidR="0007021D"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величины предоставляемого отложенного платежа, а также на получение от третьих лиц информации об Абоненте (</w:t>
      </w:r>
      <w:proofErr w:type="spellStart"/>
      <w:r w:rsidR="002F1FF9" w:rsidRPr="00E83875">
        <w:rPr>
          <w:rFonts w:ascii="Times New Roman" w:hAnsi="Times New Roman" w:cs="Times New Roman"/>
          <w:color w:val="000000"/>
          <w:sz w:val="14"/>
          <w:szCs w:val="14"/>
        </w:rPr>
        <w:t>скоринг</w:t>
      </w:r>
      <w:proofErr w:type="spellEnd"/>
      <w:r w:rsidR="002F1FF9" w:rsidRPr="00E83875">
        <w:rPr>
          <w:rFonts w:ascii="Times New Roman" w:hAnsi="Times New Roman" w:cs="Times New Roman"/>
          <w:color w:val="000000"/>
          <w:sz w:val="14"/>
          <w:szCs w:val="14"/>
        </w:rPr>
        <w:t xml:space="preserve"> вне кредитного отчета) для достижения этой цели;</w:t>
      </w:r>
    </w:p>
    <w:p w:rsidR="002F1FF9" w:rsidRPr="00E83875" w:rsidRDefault="007E6BFD" w:rsidP="008C4902">
      <w:pPr>
        <w:autoSpaceDE w:val="0"/>
        <w:autoSpaceDN w:val="0"/>
        <w:adjustRightInd w:val="0"/>
        <w:spacing w:after="2" w:line="240" w:lineRule="auto"/>
        <w:ind w:left="709"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14.7.4. </w:t>
      </w:r>
      <w:r w:rsidR="002F1FF9" w:rsidRPr="00E83875">
        <w:rPr>
          <w:rFonts w:ascii="Times New Roman" w:hAnsi="Times New Roman" w:cs="Times New Roman"/>
          <w:color w:val="000000"/>
          <w:sz w:val="14"/>
          <w:szCs w:val="14"/>
        </w:rPr>
        <w:t>обработку Оператором биометрических персональных данных: голос, фото</w:t>
      </w:r>
      <w:r w:rsidRPr="00E83875">
        <w:rPr>
          <w:rFonts w:ascii="Times New Roman" w:hAnsi="Times New Roman" w:cs="Times New Roman"/>
          <w:color w:val="000000"/>
          <w:sz w:val="14"/>
          <w:szCs w:val="14"/>
        </w:rPr>
        <w:t xml:space="preserve"> </w:t>
      </w:r>
      <w:r w:rsidR="002F1FF9" w:rsidRPr="00E83875">
        <w:rPr>
          <w:rFonts w:ascii="Times New Roman" w:hAnsi="Times New Roman" w:cs="Times New Roman"/>
          <w:color w:val="000000"/>
          <w:sz w:val="14"/>
          <w:szCs w:val="14"/>
        </w:rPr>
        <w:t>- и видеоизображение лица, то есть на совершение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и поручение Оператором на основании договора третьим лицам обработки и передачу Оператором таким третьим лицам биометрических персональных данных для целей идентификации и/или аутентификации Абонента, связанной с исполнением Договора. Согласие действует весь срок действия договора и 5 лет с момента расторжения договора либо до достижения целей обработки, либо до отзыва согласия на обработку. Согласие может быть отозвано в любое время на основании письменного заявления.</w:t>
      </w:r>
    </w:p>
    <w:p w:rsidR="002F1FF9" w:rsidRPr="00E83875" w:rsidRDefault="007E6BFD"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14.8. </w:t>
      </w:r>
      <w:r w:rsidR="002F1FF9" w:rsidRPr="00E83875">
        <w:rPr>
          <w:rFonts w:ascii="Times New Roman" w:hAnsi="Times New Roman" w:cs="Times New Roman"/>
          <w:color w:val="000000"/>
          <w:sz w:val="14"/>
          <w:szCs w:val="14"/>
        </w:rPr>
        <w:t xml:space="preserve">В случае создания общедоступных баз данных об </w:t>
      </w:r>
      <w:r w:rsidR="008A2134" w:rsidRPr="00E83875">
        <w:rPr>
          <w:rFonts w:ascii="Times New Roman" w:hAnsi="Times New Roman" w:cs="Times New Roman"/>
          <w:color w:val="000000"/>
          <w:sz w:val="14"/>
          <w:szCs w:val="14"/>
        </w:rPr>
        <w:t>А</w:t>
      </w:r>
      <w:r w:rsidR="002F1FF9" w:rsidRPr="00E83875">
        <w:rPr>
          <w:rFonts w:ascii="Times New Roman" w:hAnsi="Times New Roman" w:cs="Times New Roman"/>
          <w:color w:val="000000"/>
          <w:sz w:val="14"/>
          <w:szCs w:val="14"/>
        </w:rPr>
        <w:t>бонентах в целях информационно-справочного обслуживания Оператор получает письменное согласие Абонента-гражданина на включение в эти базы данных его фамилии, имени, отчества и Абонентских номеров.</w:t>
      </w:r>
    </w:p>
    <w:p w:rsidR="002F1FF9" w:rsidRPr="00E83875" w:rsidRDefault="007E6BFD"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14.9. </w:t>
      </w:r>
      <w:r w:rsidR="002F1FF9" w:rsidRPr="00E83875">
        <w:rPr>
          <w:rFonts w:ascii="Times New Roman" w:hAnsi="Times New Roman" w:cs="Times New Roman"/>
          <w:color w:val="000000"/>
          <w:sz w:val="14"/>
          <w:szCs w:val="14"/>
        </w:rPr>
        <w:t xml:space="preserve">Абонент имеет право выразить свой отказ от предоставления согласий, перечисленных в пунктах </w:t>
      </w:r>
      <w:r w:rsidR="0094195A" w:rsidRPr="00E83875">
        <w:rPr>
          <w:rFonts w:ascii="Times New Roman" w:hAnsi="Times New Roman" w:cs="Times New Roman"/>
          <w:color w:val="000000"/>
          <w:sz w:val="14"/>
          <w:szCs w:val="14"/>
        </w:rPr>
        <w:t>14.7.2., 14.7.3., 14.7.4.</w:t>
      </w:r>
      <w:r w:rsidR="002F1FF9" w:rsidRPr="00E83875">
        <w:rPr>
          <w:rFonts w:ascii="Times New Roman" w:hAnsi="Times New Roman" w:cs="Times New Roman"/>
          <w:color w:val="000000"/>
          <w:sz w:val="14"/>
          <w:szCs w:val="14"/>
        </w:rPr>
        <w:t xml:space="preserve"> настоящих Условий, следующими способами:</w:t>
      </w:r>
    </w:p>
    <w:p w:rsidR="002F1FF9" w:rsidRPr="00E83875" w:rsidRDefault="007E6BFD" w:rsidP="007E6BFD">
      <w:pPr>
        <w:autoSpaceDE w:val="0"/>
        <w:autoSpaceDN w:val="0"/>
        <w:adjustRightInd w:val="0"/>
        <w:spacing w:after="2" w:line="240" w:lineRule="auto"/>
        <w:ind w:left="567"/>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 - </w:t>
      </w:r>
      <w:r w:rsidR="002F1FF9" w:rsidRPr="00E83875">
        <w:rPr>
          <w:rFonts w:ascii="Times New Roman" w:hAnsi="Times New Roman" w:cs="Times New Roman"/>
          <w:color w:val="000000"/>
          <w:sz w:val="14"/>
          <w:szCs w:val="14"/>
        </w:rPr>
        <w:t xml:space="preserve">проставления отметки в специальной графе «не согласен» информационной карты. При этом отказ от согласия, предусмотренного п. </w:t>
      </w:r>
      <w:r w:rsidR="006F3791" w:rsidRPr="00E83875">
        <w:rPr>
          <w:rFonts w:ascii="Times New Roman" w:hAnsi="Times New Roman" w:cs="Times New Roman"/>
          <w:color w:val="000000"/>
          <w:sz w:val="14"/>
          <w:szCs w:val="14"/>
        </w:rPr>
        <w:lastRenderedPageBreak/>
        <w:t>14.7.2.</w:t>
      </w:r>
      <w:r w:rsidR="002F1FF9" w:rsidRPr="00E83875">
        <w:rPr>
          <w:rFonts w:ascii="Times New Roman" w:hAnsi="Times New Roman" w:cs="Times New Roman"/>
          <w:color w:val="000000"/>
          <w:sz w:val="14"/>
          <w:szCs w:val="14"/>
        </w:rPr>
        <w:t xml:space="preserve"> настоящих Условий, действует в течение 30 </w:t>
      </w:r>
      <w:r w:rsidR="00714B52" w:rsidRPr="00E83875">
        <w:rPr>
          <w:rFonts w:ascii="Times New Roman" w:hAnsi="Times New Roman" w:cs="Times New Roman"/>
          <w:color w:val="000000"/>
          <w:sz w:val="14"/>
          <w:szCs w:val="14"/>
        </w:rPr>
        <w:t xml:space="preserve">(тридцати) календарных </w:t>
      </w:r>
      <w:r w:rsidR="002F1FF9" w:rsidRPr="00E83875">
        <w:rPr>
          <w:rFonts w:ascii="Times New Roman" w:hAnsi="Times New Roman" w:cs="Times New Roman"/>
          <w:color w:val="000000"/>
          <w:sz w:val="14"/>
          <w:szCs w:val="14"/>
        </w:rPr>
        <w:t>дней с момента заключения договора;</w:t>
      </w:r>
    </w:p>
    <w:p w:rsidR="002F1FF9" w:rsidRPr="00E83875" w:rsidRDefault="007E6BFD" w:rsidP="007E6BFD">
      <w:pPr>
        <w:autoSpaceDE w:val="0"/>
        <w:autoSpaceDN w:val="0"/>
        <w:adjustRightInd w:val="0"/>
        <w:spacing w:after="2" w:line="240" w:lineRule="auto"/>
        <w:ind w:left="567"/>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 - </w:t>
      </w:r>
      <w:r w:rsidR="002F1FF9" w:rsidRPr="00E83875">
        <w:rPr>
          <w:rFonts w:ascii="Times New Roman" w:hAnsi="Times New Roman" w:cs="Times New Roman"/>
          <w:color w:val="000000"/>
          <w:sz w:val="14"/>
          <w:szCs w:val="14"/>
        </w:rPr>
        <w:t>либо предоставления Оператору соответствующего письменного уведомления способом, позволяющим идентифицировать Абонента. При этом отказ действует в течение указанного Абонентом периода времени либо бессрочно.</w:t>
      </w:r>
    </w:p>
    <w:p w:rsidR="002F1FF9" w:rsidRPr="00E83875" w:rsidRDefault="007E6BFD"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14.10. </w:t>
      </w:r>
      <w:r w:rsidR="002F1FF9" w:rsidRPr="00E83875">
        <w:rPr>
          <w:rFonts w:ascii="Times New Roman" w:hAnsi="Times New Roman" w:cs="Times New Roman"/>
          <w:color w:val="000000"/>
          <w:sz w:val="14"/>
          <w:szCs w:val="14"/>
        </w:rPr>
        <w:t>При наличии технической возможности Оператора Абонент также имеет право выразить отказ от предоставления согласий, указанных в пунктах 1</w:t>
      </w:r>
      <w:r w:rsidR="00655305" w:rsidRPr="00E83875">
        <w:rPr>
          <w:rFonts w:ascii="Times New Roman" w:hAnsi="Times New Roman" w:cs="Times New Roman"/>
          <w:color w:val="000000"/>
          <w:sz w:val="14"/>
          <w:szCs w:val="14"/>
        </w:rPr>
        <w:t>4.7</w:t>
      </w:r>
      <w:r w:rsidR="002F1FF9" w:rsidRPr="00E83875">
        <w:rPr>
          <w:rFonts w:ascii="Times New Roman" w:hAnsi="Times New Roman" w:cs="Times New Roman"/>
          <w:color w:val="000000"/>
          <w:sz w:val="14"/>
          <w:szCs w:val="14"/>
        </w:rPr>
        <w:t>.2, 1</w:t>
      </w:r>
      <w:r w:rsidR="00655305" w:rsidRPr="00E83875">
        <w:rPr>
          <w:rFonts w:ascii="Times New Roman" w:hAnsi="Times New Roman" w:cs="Times New Roman"/>
          <w:color w:val="000000"/>
          <w:sz w:val="14"/>
          <w:szCs w:val="14"/>
        </w:rPr>
        <w:t>4.7</w:t>
      </w:r>
      <w:r w:rsidR="002F1FF9" w:rsidRPr="00E83875">
        <w:rPr>
          <w:rFonts w:ascii="Times New Roman" w:hAnsi="Times New Roman" w:cs="Times New Roman"/>
          <w:color w:val="000000"/>
          <w:sz w:val="14"/>
          <w:szCs w:val="14"/>
        </w:rPr>
        <w:t>.3, 1</w:t>
      </w:r>
      <w:r w:rsidR="00655305" w:rsidRPr="00E83875">
        <w:rPr>
          <w:rFonts w:ascii="Times New Roman" w:hAnsi="Times New Roman" w:cs="Times New Roman"/>
          <w:color w:val="000000"/>
          <w:sz w:val="14"/>
          <w:szCs w:val="14"/>
        </w:rPr>
        <w:t>4.7</w:t>
      </w:r>
      <w:r w:rsidR="002F1FF9" w:rsidRPr="00E83875">
        <w:rPr>
          <w:rFonts w:ascii="Times New Roman" w:hAnsi="Times New Roman" w:cs="Times New Roman"/>
          <w:color w:val="000000"/>
          <w:sz w:val="14"/>
          <w:szCs w:val="14"/>
        </w:rPr>
        <w:t>.4 настоящих Условий, путем совершения определенных Оператором конклюдентных действий с использованием Идентификаторов, которые позволяют однозначно идентифицировать Абонента и установить его волеизъявление.</w:t>
      </w:r>
    </w:p>
    <w:p w:rsidR="002F1FF9" w:rsidRPr="00E83875" w:rsidRDefault="007E6BFD" w:rsidP="008C4902">
      <w:pPr>
        <w:autoSpaceDE w:val="0"/>
        <w:autoSpaceDN w:val="0"/>
        <w:adjustRightInd w:val="0"/>
        <w:spacing w:after="2"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14.11. </w:t>
      </w:r>
      <w:r w:rsidR="002F1FF9" w:rsidRPr="00E83875">
        <w:rPr>
          <w:rFonts w:ascii="Times New Roman" w:hAnsi="Times New Roman" w:cs="Times New Roman"/>
          <w:color w:val="000000"/>
          <w:sz w:val="14"/>
          <w:szCs w:val="14"/>
        </w:rPr>
        <w:t>Подтвердить при запросе Оператора соответствие персональных данных пользователя сведениям, заявленным в договоре, путем представления документа, удостоверяющего личность, в офисе обслуживания Оператора или иным способом, указанным Оператором.</w:t>
      </w:r>
    </w:p>
    <w:p w:rsidR="00FF02DD" w:rsidRPr="00E83875" w:rsidRDefault="003C55AC" w:rsidP="002909DB">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15</w:t>
      </w:r>
      <w:r w:rsidR="0007021D" w:rsidRPr="00E83875">
        <w:rPr>
          <w:rFonts w:ascii="Times New Roman" w:hAnsi="Times New Roman" w:cs="Times New Roman"/>
          <w:b/>
          <w:bCs/>
          <w:color w:val="000000"/>
          <w:sz w:val="14"/>
          <w:szCs w:val="14"/>
        </w:rPr>
        <w:t>. Права Оператора</w:t>
      </w:r>
    </w:p>
    <w:p w:rsidR="00FF02DD" w:rsidRPr="00E83875" w:rsidRDefault="0007021D" w:rsidP="002909DB">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Оператор вправе:</w:t>
      </w:r>
    </w:p>
    <w:p w:rsidR="00FF02DD" w:rsidRPr="00E83875" w:rsidRDefault="003C55AC" w:rsidP="002909DB">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 xml:space="preserve">.1. Модернизировать </w:t>
      </w:r>
      <w:r w:rsidR="00684FD6" w:rsidRPr="00E83875">
        <w:rPr>
          <w:rFonts w:ascii="Times New Roman" w:hAnsi="Times New Roman" w:cs="Times New Roman"/>
          <w:color w:val="000000"/>
          <w:sz w:val="14"/>
          <w:szCs w:val="14"/>
        </w:rPr>
        <w:t>С</w:t>
      </w:r>
      <w:r w:rsidR="00FF02DD" w:rsidRPr="00E83875">
        <w:rPr>
          <w:rFonts w:ascii="Times New Roman" w:hAnsi="Times New Roman" w:cs="Times New Roman"/>
          <w:color w:val="000000"/>
          <w:sz w:val="14"/>
          <w:szCs w:val="14"/>
        </w:rPr>
        <w:t xml:space="preserve">еть связи </w:t>
      </w:r>
      <w:r w:rsidR="00310AB9" w:rsidRPr="00E83875">
        <w:rPr>
          <w:rFonts w:ascii="Times New Roman" w:hAnsi="Times New Roman" w:cs="Times New Roman"/>
          <w:color w:val="000000"/>
          <w:sz w:val="14"/>
          <w:szCs w:val="14"/>
        </w:rPr>
        <w:t xml:space="preserve">Оператора </w:t>
      </w:r>
      <w:r w:rsidR="00FF02DD" w:rsidRPr="00E83875">
        <w:rPr>
          <w:rFonts w:ascii="Times New Roman" w:hAnsi="Times New Roman" w:cs="Times New Roman"/>
          <w:color w:val="000000"/>
          <w:sz w:val="14"/>
          <w:szCs w:val="14"/>
        </w:rPr>
        <w:t xml:space="preserve">и производить в ней технические и/или влияющие на использование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изменения, прибегая к ограничению или прекращению оказания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а также изменять </w:t>
      </w:r>
      <w:r w:rsidR="00684FD6" w:rsidRPr="00E83875">
        <w:rPr>
          <w:rFonts w:ascii="Times New Roman" w:hAnsi="Times New Roman" w:cs="Times New Roman"/>
          <w:color w:val="000000"/>
          <w:sz w:val="14"/>
          <w:szCs w:val="14"/>
        </w:rPr>
        <w:t>А</w:t>
      </w:r>
      <w:r w:rsidR="00FF02DD" w:rsidRPr="00E83875">
        <w:rPr>
          <w:rFonts w:ascii="Times New Roman" w:hAnsi="Times New Roman" w:cs="Times New Roman"/>
          <w:color w:val="000000"/>
          <w:sz w:val="14"/>
          <w:szCs w:val="14"/>
        </w:rPr>
        <w:t>бонентский номер, предварительно уведомив Абонента в сроки и в порядке, предусмотренные действующим законодательством Р</w:t>
      </w:r>
      <w:r w:rsidR="00684FD6" w:rsidRPr="00E83875">
        <w:rPr>
          <w:rFonts w:ascii="Times New Roman" w:hAnsi="Times New Roman" w:cs="Times New Roman"/>
          <w:color w:val="000000"/>
          <w:sz w:val="14"/>
          <w:szCs w:val="14"/>
        </w:rPr>
        <w:t xml:space="preserve">еспублики </w:t>
      </w:r>
      <w:r w:rsidR="00FF02DD" w:rsidRPr="00E83875">
        <w:rPr>
          <w:rFonts w:ascii="Times New Roman" w:hAnsi="Times New Roman" w:cs="Times New Roman"/>
          <w:color w:val="000000"/>
          <w:sz w:val="14"/>
          <w:szCs w:val="14"/>
        </w:rPr>
        <w:t>А</w:t>
      </w:r>
      <w:r w:rsidR="00684FD6" w:rsidRPr="00E83875">
        <w:rPr>
          <w:rFonts w:ascii="Times New Roman" w:hAnsi="Times New Roman" w:cs="Times New Roman"/>
          <w:color w:val="000000"/>
          <w:sz w:val="14"/>
          <w:szCs w:val="14"/>
        </w:rPr>
        <w:t>бхазия</w:t>
      </w:r>
      <w:r w:rsidR="0007021D" w:rsidRPr="00E83875">
        <w:rPr>
          <w:rFonts w:ascii="Times New Roman" w:hAnsi="Times New Roman" w:cs="Times New Roman"/>
          <w:color w:val="000000"/>
          <w:sz w:val="14"/>
          <w:szCs w:val="14"/>
        </w:rPr>
        <w:t>.</w:t>
      </w:r>
    </w:p>
    <w:p w:rsidR="00FF02DD" w:rsidRPr="00E83875" w:rsidRDefault="003C55AC" w:rsidP="002909DB">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.2. В интересах Абонента, в целях его защиты от ущерба, вызванного случайным нажатием клавиши «</w:t>
      </w:r>
      <w:r w:rsidR="00684FD6" w:rsidRPr="00E83875">
        <w:rPr>
          <w:rFonts w:ascii="Times New Roman" w:hAnsi="Times New Roman" w:cs="Times New Roman"/>
          <w:color w:val="000000"/>
          <w:sz w:val="14"/>
          <w:szCs w:val="14"/>
        </w:rPr>
        <w:t>в</w:t>
      </w:r>
      <w:r w:rsidR="00FF02DD" w:rsidRPr="00E83875">
        <w:rPr>
          <w:rFonts w:ascii="Times New Roman" w:hAnsi="Times New Roman" w:cs="Times New Roman"/>
          <w:color w:val="000000"/>
          <w:sz w:val="14"/>
          <w:szCs w:val="14"/>
        </w:rPr>
        <w:t>ызов», ограничивать длительность соединения, превышающего временной инте</w:t>
      </w:r>
      <w:r w:rsidR="0007021D" w:rsidRPr="00E83875">
        <w:rPr>
          <w:rFonts w:ascii="Times New Roman" w:hAnsi="Times New Roman" w:cs="Times New Roman"/>
          <w:color w:val="000000"/>
          <w:sz w:val="14"/>
          <w:szCs w:val="14"/>
        </w:rPr>
        <w:t>рвал, установленный Оператором</w:t>
      </w:r>
    </w:p>
    <w:p w:rsidR="00FF02DD" w:rsidRPr="00E83875" w:rsidRDefault="003C55AC" w:rsidP="002909DB">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 xml:space="preserve">.3. Оператор вправе вносить изменения и/или дополнять </w:t>
      </w:r>
      <w:r w:rsidR="00684FD6" w:rsidRPr="00E83875">
        <w:rPr>
          <w:rFonts w:ascii="Times New Roman" w:hAnsi="Times New Roman" w:cs="Times New Roman"/>
          <w:color w:val="000000"/>
          <w:sz w:val="14"/>
          <w:szCs w:val="14"/>
        </w:rPr>
        <w:t xml:space="preserve">условия </w:t>
      </w:r>
      <w:r w:rsidR="00A928FE" w:rsidRPr="00E83875">
        <w:rPr>
          <w:rFonts w:ascii="Times New Roman" w:hAnsi="Times New Roman" w:cs="Times New Roman"/>
          <w:color w:val="000000"/>
          <w:sz w:val="14"/>
          <w:szCs w:val="14"/>
        </w:rPr>
        <w:t>Договора</w:t>
      </w:r>
      <w:r w:rsidR="00DC12DB" w:rsidRPr="00E83875">
        <w:rPr>
          <w:rFonts w:ascii="Times New Roman" w:hAnsi="Times New Roman" w:cs="Times New Roman"/>
          <w:color w:val="000000"/>
          <w:sz w:val="14"/>
          <w:szCs w:val="14"/>
        </w:rPr>
        <w:t>,</w:t>
      </w:r>
      <w:r w:rsidR="00C80E84" w:rsidRPr="00E83875">
        <w:rPr>
          <w:rFonts w:ascii="Times New Roman" w:hAnsi="Times New Roman" w:cs="Times New Roman"/>
          <w:color w:val="000000"/>
          <w:sz w:val="14"/>
          <w:szCs w:val="14"/>
        </w:rPr>
        <w:t xml:space="preserve"> в том числе</w:t>
      </w:r>
      <w:r w:rsidR="00FF02DD" w:rsidRPr="00E83875">
        <w:rPr>
          <w:rFonts w:ascii="Times New Roman" w:hAnsi="Times New Roman" w:cs="Times New Roman"/>
          <w:color w:val="000000"/>
          <w:sz w:val="14"/>
          <w:szCs w:val="14"/>
        </w:rPr>
        <w:t xml:space="preserve"> Условия</w:t>
      </w:r>
      <w:r w:rsidRPr="00E83875">
        <w:rPr>
          <w:rFonts w:ascii="Times New Roman" w:hAnsi="Times New Roman" w:cs="Times New Roman"/>
          <w:color w:val="000000"/>
          <w:sz w:val="14"/>
          <w:szCs w:val="14"/>
        </w:rPr>
        <w:t>,</w:t>
      </w:r>
      <w:r w:rsidR="00684FD6" w:rsidRPr="00E83875">
        <w:rPr>
          <w:rFonts w:ascii="Times New Roman" w:hAnsi="Times New Roman" w:cs="Times New Roman"/>
          <w:color w:val="000000"/>
          <w:sz w:val="14"/>
          <w:szCs w:val="14"/>
        </w:rPr>
        <w:t xml:space="preserve"> в порядке, ус</w:t>
      </w:r>
      <w:r w:rsidR="006B4563" w:rsidRPr="00E83875">
        <w:rPr>
          <w:rFonts w:ascii="Times New Roman" w:hAnsi="Times New Roman" w:cs="Times New Roman"/>
          <w:color w:val="000000"/>
          <w:sz w:val="14"/>
          <w:szCs w:val="14"/>
        </w:rPr>
        <w:t>тановленном в статье 23</w:t>
      </w:r>
      <w:r w:rsidR="008A2134" w:rsidRPr="00E83875">
        <w:rPr>
          <w:rFonts w:ascii="Times New Roman" w:hAnsi="Times New Roman" w:cs="Times New Roman"/>
          <w:color w:val="000000"/>
          <w:sz w:val="14"/>
          <w:szCs w:val="14"/>
        </w:rPr>
        <w:t xml:space="preserve"> </w:t>
      </w:r>
      <w:r w:rsidR="00684FD6" w:rsidRPr="00E83875">
        <w:rPr>
          <w:rFonts w:ascii="Times New Roman" w:hAnsi="Times New Roman" w:cs="Times New Roman"/>
          <w:color w:val="000000"/>
          <w:sz w:val="14"/>
          <w:szCs w:val="14"/>
        </w:rPr>
        <w:t>настоящих Условий.</w:t>
      </w:r>
    </w:p>
    <w:p w:rsidR="00FF02DD" w:rsidRPr="00E83875" w:rsidRDefault="006B4563" w:rsidP="002909DB">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 xml:space="preserve">.4. Оператор самостоятельно устанавливает размер </w:t>
      </w:r>
      <w:r w:rsidR="00684FD6" w:rsidRPr="00E83875">
        <w:rPr>
          <w:rFonts w:ascii="Times New Roman" w:hAnsi="Times New Roman" w:cs="Times New Roman"/>
          <w:color w:val="000000"/>
          <w:sz w:val="14"/>
          <w:szCs w:val="14"/>
        </w:rPr>
        <w:t>Е</w:t>
      </w:r>
      <w:r w:rsidR="00FF02DD" w:rsidRPr="00E83875">
        <w:rPr>
          <w:rFonts w:ascii="Times New Roman" w:hAnsi="Times New Roman" w:cs="Times New Roman"/>
          <w:color w:val="000000"/>
          <w:sz w:val="14"/>
          <w:szCs w:val="14"/>
        </w:rPr>
        <w:t xml:space="preserve">диницы тарификации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и порядок оплаты неполной </w:t>
      </w:r>
      <w:r w:rsidR="00684FD6" w:rsidRPr="00E83875">
        <w:rPr>
          <w:rFonts w:ascii="Times New Roman" w:hAnsi="Times New Roman" w:cs="Times New Roman"/>
          <w:color w:val="000000"/>
          <w:sz w:val="14"/>
          <w:szCs w:val="14"/>
        </w:rPr>
        <w:t>Е</w:t>
      </w:r>
      <w:r w:rsidR="0007021D" w:rsidRPr="00E83875">
        <w:rPr>
          <w:rFonts w:ascii="Times New Roman" w:hAnsi="Times New Roman" w:cs="Times New Roman"/>
          <w:color w:val="000000"/>
          <w:sz w:val="14"/>
          <w:szCs w:val="14"/>
        </w:rPr>
        <w:t>диницы тарификации.</w:t>
      </w:r>
    </w:p>
    <w:p w:rsidR="00FF02DD" w:rsidRPr="00E83875" w:rsidRDefault="006B4563" w:rsidP="002909DB">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.5. Оператор вправе предоставлять дополнительную информацию посредством уведомления Абонента в текстовом и/или голосовом, и/или</w:t>
      </w:r>
      <w:r w:rsidR="0007021D" w:rsidRPr="00E83875">
        <w:rPr>
          <w:rFonts w:ascii="Times New Roman" w:hAnsi="Times New Roman" w:cs="Times New Roman"/>
          <w:color w:val="000000"/>
          <w:sz w:val="14"/>
          <w:szCs w:val="14"/>
        </w:rPr>
        <w:t xml:space="preserve"> электронном виде.</w:t>
      </w:r>
    </w:p>
    <w:p w:rsidR="00FF02DD" w:rsidRPr="00E83875" w:rsidRDefault="006B4563" w:rsidP="002909DB">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 xml:space="preserve">.6. Оператор имеет право приостанавливать оказание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в случае нарушения Абонентом </w:t>
      </w:r>
      <w:r w:rsidR="00684FD6" w:rsidRPr="00E83875">
        <w:rPr>
          <w:rFonts w:ascii="Times New Roman" w:hAnsi="Times New Roman" w:cs="Times New Roman"/>
          <w:color w:val="000000"/>
          <w:sz w:val="14"/>
          <w:szCs w:val="14"/>
        </w:rPr>
        <w:t xml:space="preserve">положений действующего законодательства Республики Абхазия и/или </w:t>
      </w:r>
      <w:r w:rsidR="0007021D" w:rsidRPr="00E83875">
        <w:rPr>
          <w:rFonts w:ascii="Times New Roman" w:hAnsi="Times New Roman" w:cs="Times New Roman"/>
          <w:color w:val="000000"/>
          <w:sz w:val="14"/>
          <w:szCs w:val="14"/>
        </w:rPr>
        <w:t>настоящих Условий.</w:t>
      </w:r>
    </w:p>
    <w:p w:rsidR="00A31F18" w:rsidRPr="00E83875" w:rsidRDefault="006B4563" w:rsidP="002909DB">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 xml:space="preserve">.7. Оператор имеет право заменять SIM </w:t>
      </w:r>
      <w:r w:rsidR="00A31F18" w:rsidRPr="00E83875">
        <w:rPr>
          <w:rFonts w:ascii="Times New Roman" w:hAnsi="Times New Roman" w:cs="Times New Roman"/>
          <w:color w:val="000000"/>
          <w:sz w:val="14"/>
          <w:szCs w:val="14"/>
        </w:rPr>
        <w:t>–</w:t>
      </w:r>
      <w:r w:rsidR="00FF02DD" w:rsidRPr="00E83875">
        <w:rPr>
          <w:rFonts w:ascii="Times New Roman" w:hAnsi="Times New Roman" w:cs="Times New Roman"/>
          <w:color w:val="000000"/>
          <w:sz w:val="14"/>
          <w:szCs w:val="14"/>
        </w:rPr>
        <w:t xml:space="preserve"> карту</w:t>
      </w:r>
      <w:r w:rsidR="00A31F18" w:rsidRPr="00E83875">
        <w:rPr>
          <w:rFonts w:ascii="Times New Roman" w:hAnsi="Times New Roman" w:cs="Times New Roman"/>
          <w:color w:val="000000"/>
          <w:sz w:val="14"/>
          <w:szCs w:val="14"/>
        </w:rPr>
        <w:t xml:space="preserve"> или код активации </w:t>
      </w:r>
      <w:proofErr w:type="spellStart"/>
      <w:r w:rsidR="00A31F18" w:rsidRPr="00E83875">
        <w:rPr>
          <w:rFonts w:ascii="Times New Roman" w:hAnsi="Times New Roman" w:cs="Times New Roman"/>
          <w:color w:val="000000"/>
          <w:sz w:val="14"/>
          <w:szCs w:val="14"/>
        </w:rPr>
        <w:t>eSIM</w:t>
      </w:r>
      <w:proofErr w:type="spellEnd"/>
      <w:r w:rsidR="00FF02DD" w:rsidRPr="00E83875">
        <w:rPr>
          <w:rFonts w:ascii="Times New Roman" w:hAnsi="Times New Roman" w:cs="Times New Roman"/>
          <w:color w:val="000000"/>
          <w:sz w:val="14"/>
          <w:szCs w:val="14"/>
        </w:rPr>
        <w:t xml:space="preserve"> в любой момент, по какой бы то ни было причине на условиях, о которых Абонент будет поставлен в известность, без дополнительных расходов Абонента и ущерба для предоставления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слуг.</w:t>
      </w:r>
    </w:p>
    <w:p w:rsidR="00FF02DD" w:rsidRPr="00E83875" w:rsidRDefault="00A31F18"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При замене или переоформлении на иного Абонента SIM-карты или кода активации </w:t>
      </w:r>
      <w:proofErr w:type="spellStart"/>
      <w:r w:rsidRPr="00E83875">
        <w:rPr>
          <w:rFonts w:ascii="Times New Roman" w:hAnsi="Times New Roman" w:cs="Times New Roman"/>
          <w:color w:val="000000"/>
          <w:sz w:val="14"/>
          <w:szCs w:val="14"/>
        </w:rPr>
        <w:t>eSIM</w:t>
      </w:r>
      <w:proofErr w:type="spellEnd"/>
      <w:r w:rsidRPr="00E83875">
        <w:rPr>
          <w:rFonts w:ascii="Times New Roman" w:hAnsi="Times New Roman" w:cs="Times New Roman"/>
          <w:color w:val="000000"/>
          <w:sz w:val="14"/>
          <w:szCs w:val="14"/>
        </w:rPr>
        <w:t xml:space="preserve"> по инициативе Абонента производится блокировка всех коротких текстовых сообщений сроком на 24 часа. Абонент вправе отменить волеизъявление в течение 15 минут в упрощенном порядке через сервисы обслуживания.</w:t>
      </w:r>
    </w:p>
    <w:p w:rsidR="00FF02DD" w:rsidRPr="00E83875" w:rsidRDefault="006B4563"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 xml:space="preserve">.8. Оператор вправе вести запись телефонограмм Абонента при </w:t>
      </w:r>
      <w:r w:rsidR="00684FD6" w:rsidRPr="00E83875">
        <w:rPr>
          <w:rFonts w:ascii="Times New Roman" w:hAnsi="Times New Roman" w:cs="Times New Roman"/>
          <w:color w:val="000000"/>
          <w:sz w:val="14"/>
          <w:szCs w:val="14"/>
        </w:rPr>
        <w:t>общении</w:t>
      </w:r>
      <w:r w:rsidR="00FF02DD" w:rsidRPr="00E83875">
        <w:rPr>
          <w:rFonts w:ascii="Times New Roman" w:hAnsi="Times New Roman" w:cs="Times New Roman"/>
          <w:color w:val="000000"/>
          <w:sz w:val="14"/>
          <w:szCs w:val="14"/>
        </w:rPr>
        <w:t xml:space="preserve"> Абонента </w:t>
      </w:r>
      <w:r w:rsidR="00684FD6" w:rsidRPr="00E83875">
        <w:rPr>
          <w:rFonts w:ascii="Times New Roman" w:hAnsi="Times New Roman" w:cs="Times New Roman"/>
          <w:color w:val="000000"/>
          <w:sz w:val="14"/>
          <w:szCs w:val="14"/>
        </w:rPr>
        <w:t>с</w:t>
      </w:r>
      <w:r w:rsidR="00FF02DD" w:rsidRPr="00E83875">
        <w:rPr>
          <w:rFonts w:ascii="Times New Roman" w:hAnsi="Times New Roman" w:cs="Times New Roman"/>
          <w:color w:val="000000"/>
          <w:sz w:val="14"/>
          <w:szCs w:val="14"/>
        </w:rPr>
        <w:t xml:space="preserve"> </w:t>
      </w:r>
      <w:r w:rsidR="00684FD6" w:rsidRPr="00E83875">
        <w:rPr>
          <w:rFonts w:ascii="Times New Roman" w:hAnsi="Times New Roman" w:cs="Times New Roman"/>
          <w:color w:val="000000"/>
          <w:sz w:val="14"/>
          <w:szCs w:val="14"/>
        </w:rPr>
        <w:t xml:space="preserve">Контактным центром </w:t>
      </w:r>
      <w:r w:rsidR="00FF02DD" w:rsidRPr="00E83875">
        <w:rPr>
          <w:rFonts w:ascii="Times New Roman" w:hAnsi="Times New Roman" w:cs="Times New Roman"/>
          <w:color w:val="000000"/>
          <w:sz w:val="14"/>
          <w:szCs w:val="14"/>
        </w:rPr>
        <w:t>Оператор</w:t>
      </w:r>
      <w:r w:rsidR="00684FD6" w:rsidRPr="00E83875">
        <w:rPr>
          <w:rFonts w:ascii="Times New Roman" w:hAnsi="Times New Roman" w:cs="Times New Roman"/>
          <w:color w:val="000000"/>
          <w:sz w:val="14"/>
          <w:szCs w:val="14"/>
        </w:rPr>
        <w:t>а</w:t>
      </w:r>
      <w:r w:rsidR="00FF02DD" w:rsidRPr="00E83875">
        <w:rPr>
          <w:rFonts w:ascii="Times New Roman" w:hAnsi="Times New Roman" w:cs="Times New Roman"/>
          <w:color w:val="000000"/>
          <w:sz w:val="14"/>
          <w:szCs w:val="14"/>
        </w:rPr>
        <w:t xml:space="preserve"> с целью изменения набора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слуг или предъявления претензий, а также п</w:t>
      </w:r>
      <w:r w:rsidR="0007021D" w:rsidRPr="00E83875">
        <w:rPr>
          <w:rFonts w:ascii="Times New Roman" w:hAnsi="Times New Roman" w:cs="Times New Roman"/>
          <w:color w:val="000000"/>
          <w:sz w:val="14"/>
          <w:szCs w:val="14"/>
        </w:rPr>
        <w:t>олучения справочной информации.</w:t>
      </w:r>
    </w:p>
    <w:p w:rsidR="00FF02DD" w:rsidRPr="00E83875" w:rsidRDefault="006B4563"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15</w:t>
      </w:r>
      <w:r w:rsidR="00FF02DD" w:rsidRPr="00E83875">
        <w:rPr>
          <w:rFonts w:ascii="Times New Roman" w:hAnsi="Times New Roman" w:cs="Times New Roman"/>
          <w:color w:val="000000"/>
          <w:sz w:val="14"/>
          <w:szCs w:val="14"/>
        </w:rPr>
        <w:t xml:space="preserve">.9. Оператор вправе приостановить предоставление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Абоненту в случае, если Абонент причиняет вред Оператору, другим Абонентам и/или третьим лицам с использованием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а также без согласования с Оператором использует </w:t>
      </w:r>
      <w:r w:rsidR="00684FD6" w:rsidRPr="00E83875">
        <w:rPr>
          <w:rFonts w:ascii="Times New Roman" w:hAnsi="Times New Roman" w:cs="Times New Roman"/>
          <w:color w:val="000000"/>
          <w:sz w:val="14"/>
          <w:szCs w:val="14"/>
        </w:rPr>
        <w:t>Абонентский</w:t>
      </w:r>
      <w:r w:rsidR="00FF02DD" w:rsidRPr="00E83875">
        <w:rPr>
          <w:rFonts w:ascii="Times New Roman" w:hAnsi="Times New Roman" w:cs="Times New Roman"/>
          <w:color w:val="000000"/>
          <w:sz w:val="14"/>
          <w:szCs w:val="14"/>
        </w:rPr>
        <w:t xml:space="preserve"> номер</w:t>
      </w:r>
      <w:r w:rsidR="00684FD6" w:rsidRPr="00E83875">
        <w:rPr>
          <w:rFonts w:ascii="Times New Roman" w:hAnsi="Times New Roman" w:cs="Times New Roman"/>
          <w:color w:val="000000"/>
          <w:sz w:val="14"/>
          <w:szCs w:val="14"/>
        </w:rPr>
        <w:t xml:space="preserve"> и/или Абонентское устройство для организации Рассылок по сети связи без отдельного соглашения с</w:t>
      </w:r>
      <w:r w:rsidR="00DC12DB" w:rsidRPr="00E83875">
        <w:rPr>
          <w:rFonts w:ascii="Times New Roman" w:hAnsi="Times New Roman" w:cs="Times New Roman"/>
          <w:color w:val="000000"/>
          <w:sz w:val="14"/>
          <w:szCs w:val="14"/>
        </w:rPr>
        <w:t xml:space="preserve"> </w:t>
      </w:r>
      <w:r w:rsidR="00684FD6" w:rsidRPr="00E83875">
        <w:rPr>
          <w:rFonts w:ascii="Times New Roman" w:hAnsi="Times New Roman" w:cs="Times New Roman"/>
          <w:color w:val="000000"/>
          <w:sz w:val="14"/>
          <w:szCs w:val="14"/>
        </w:rPr>
        <w:t>Оператором, Автоматизированных центров,</w:t>
      </w:r>
      <w:r w:rsidR="00FF02DD" w:rsidRPr="00E83875">
        <w:rPr>
          <w:rFonts w:ascii="Times New Roman" w:hAnsi="Times New Roman" w:cs="Times New Roman"/>
          <w:color w:val="000000"/>
          <w:sz w:val="14"/>
          <w:szCs w:val="14"/>
        </w:rPr>
        <w:t xml:space="preserve"> проведения лотерей, голосований, конкурсов, рекламы, опросо</w:t>
      </w:r>
      <w:r w:rsidR="00DF4401" w:rsidRPr="00E83875">
        <w:rPr>
          <w:rFonts w:ascii="Times New Roman" w:hAnsi="Times New Roman" w:cs="Times New Roman"/>
          <w:color w:val="000000"/>
          <w:sz w:val="14"/>
          <w:szCs w:val="14"/>
        </w:rPr>
        <w:t xml:space="preserve">в, массовых рассылок, установки </w:t>
      </w:r>
      <w:r w:rsidR="00684FD6" w:rsidRPr="00E83875">
        <w:rPr>
          <w:rFonts w:ascii="Times New Roman" w:hAnsi="Times New Roman" w:cs="Times New Roman"/>
          <w:color w:val="000000"/>
          <w:sz w:val="14"/>
          <w:szCs w:val="14"/>
        </w:rPr>
        <w:t>Ш</w:t>
      </w:r>
      <w:r w:rsidR="00FF02DD" w:rsidRPr="00E83875">
        <w:rPr>
          <w:rFonts w:ascii="Times New Roman" w:hAnsi="Times New Roman" w:cs="Times New Roman"/>
          <w:color w:val="000000"/>
          <w:sz w:val="14"/>
          <w:szCs w:val="14"/>
        </w:rPr>
        <w:t>люзов</w:t>
      </w:r>
      <w:r w:rsidR="00A31F18" w:rsidRPr="00E83875">
        <w:rPr>
          <w:rFonts w:ascii="Times New Roman" w:hAnsi="Times New Roman" w:cs="Times New Roman"/>
          <w:color w:val="000000"/>
          <w:sz w:val="14"/>
          <w:szCs w:val="14"/>
        </w:rPr>
        <w:t>,</w:t>
      </w:r>
      <w:r w:rsidR="00FF02DD" w:rsidRPr="00E83875">
        <w:rPr>
          <w:rFonts w:ascii="Times New Roman" w:hAnsi="Times New Roman" w:cs="Times New Roman"/>
          <w:color w:val="000000"/>
          <w:sz w:val="14"/>
          <w:szCs w:val="14"/>
        </w:rPr>
        <w:t xml:space="preserve"> </w:t>
      </w:r>
      <w:r w:rsidR="00A31F18" w:rsidRPr="00E83875">
        <w:rPr>
          <w:rFonts w:ascii="Times New Roman" w:hAnsi="Times New Roman" w:cs="Times New Roman"/>
          <w:color w:val="000000"/>
          <w:sz w:val="14"/>
          <w:szCs w:val="14"/>
        </w:rPr>
        <w:t>организ</w:t>
      </w:r>
      <w:r w:rsidR="00DF4401" w:rsidRPr="00E83875">
        <w:rPr>
          <w:rFonts w:ascii="Times New Roman" w:hAnsi="Times New Roman" w:cs="Times New Roman"/>
          <w:color w:val="000000"/>
          <w:sz w:val="14"/>
          <w:szCs w:val="14"/>
        </w:rPr>
        <w:t xml:space="preserve">ации вызовов с целью проведения </w:t>
      </w:r>
      <w:r w:rsidR="00A31F18" w:rsidRPr="00E83875">
        <w:rPr>
          <w:rFonts w:ascii="Times New Roman" w:hAnsi="Times New Roman" w:cs="Times New Roman"/>
          <w:color w:val="000000"/>
          <w:sz w:val="14"/>
          <w:szCs w:val="14"/>
        </w:rPr>
        <w:t xml:space="preserve">аутентификации/авторизации/подтверждения действий, а также без согласования с Оператором использует системы дозвона, Шлюзы и </w:t>
      </w:r>
      <w:r w:rsidR="00621DC4" w:rsidRPr="00E83875">
        <w:rPr>
          <w:rFonts w:ascii="Times New Roman" w:hAnsi="Times New Roman" w:cs="Times New Roman"/>
          <w:color w:val="000000"/>
          <w:sz w:val="14"/>
          <w:szCs w:val="14"/>
        </w:rPr>
        <w:t>у</w:t>
      </w:r>
      <w:r w:rsidR="00A31F18" w:rsidRPr="00E83875">
        <w:rPr>
          <w:rFonts w:ascii="Times New Roman" w:hAnsi="Times New Roman" w:cs="Times New Roman"/>
          <w:color w:val="000000"/>
          <w:sz w:val="14"/>
          <w:szCs w:val="14"/>
        </w:rPr>
        <w:t xml:space="preserve">слуги </w:t>
      </w:r>
      <w:r w:rsidR="00621DC4" w:rsidRPr="00E83875">
        <w:rPr>
          <w:rFonts w:ascii="Times New Roman" w:hAnsi="Times New Roman" w:cs="Times New Roman"/>
          <w:color w:val="000000"/>
          <w:sz w:val="14"/>
          <w:szCs w:val="14"/>
        </w:rPr>
        <w:t>связи</w:t>
      </w:r>
      <w:r w:rsidR="00A31F18" w:rsidRPr="00E83875">
        <w:rPr>
          <w:rFonts w:ascii="Times New Roman" w:hAnsi="Times New Roman" w:cs="Times New Roman"/>
          <w:color w:val="000000"/>
          <w:sz w:val="14"/>
          <w:szCs w:val="14"/>
        </w:rPr>
        <w:t>, предоставляемые лицами, не имеющими лицензии или разрешения на осуществление подобного рода деятельности, или осуществляет иные действия, направленные на извлечение прибыли, в том числе противоправные, а также для предотвращения и пресечения преступлений с использованием сетей связи и средств связи.</w:t>
      </w:r>
    </w:p>
    <w:p w:rsidR="00A31F18" w:rsidRPr="00E83875" w:rsidRDefault="007E6BFD" w:rsidP="00CC1AA4">
      <w:pPr>
        <w:pStyle w:val="aa"/>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15.10. </w:t>
      </w:r>
      <w:r w:rsidR="00A31F18" w:rsidRPr="00E83875">
        <w:rPr>
          <w:rFonts w:ascii="Times New Roman" w:hAnsi="Times New Roman" w:cs="Times New Roman"/>
          <w:color w:val="000000"/>
          <w:sz w:val="14"/>
          <w:szCs w:val="14"/>
        </w:rPr>
        <w:t xml:space="preserve">Оператор по своей инициативе имеет право заменить выделенный Абоненту Абонентский номер только в случае, если продолжение оказания Услуг </w:t>
      </w:r>
      <w:r w:rsidR="00621DC4" w:rsidRPr="00E83875">
        <w:rPr>
          <w:rFonts w:ascii="Times New Roman" w:hAnsi="Times New Roman" w:cs="Times New Roman"/>
          <w:color w:val="000000"/>
          <w:sz w:val="14"/>
          <w:szCs w:val="14"/>
        </w:rPr>
        <w:t>связи</w:t>
      </w:r>
      <w:r w:rsidR="00A31F18" w:rsidRPr="00E83875">
        <w:rPr>
          <w:rFonts w:ascii="Times New Roman" w:hAnsi="Times New Roman" w:cs="Times New Roman"/>
          <w:color w:val="000000"/>
          <w:sz w:val="14"/>
          <w:szCs w:val="14"/>
        </w:rPr>
        <w:t xml:space="preserve"> с использованием указанного номера невозможно. При этом Оператор обязан письменно или коротким текстовым сообщением известить Абонента и сообщить ему его новый Абонентский номер не менее чем за 60 (шестьдесят) календарных дней до даты замены, если необходимость замены не была вызвана непредвиденными или чрезвычайными обстоятельствами, или в день замены, при выявлении незаконного переоформления Абонентского номера. В случае массовой замены Абонентских номеров оповещение Абонентов производится через Сайт Оператора и (или) с использованием средств связи Оператора (автоинформатора). По письменному обращению Абонента Оператор обязан заменить выделенный Абоненту Абонентский номер. Замена Абонентского номера по инициативе Оператора производится бесплатно, а по инициативе Абонента - за плату, размер которой устанавливается Оператором.</w:t>
      </w:r>
    </w:p>
    <w:p w:rsidR="00A31F18" w:rsidRPr="00E83875" w:rsidRDefault="007E6BFD" w:rsidP="00CC1AA4">
      <w:pPr>
        <w:pStyle w:val="aa"/>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15.11. </w:t>
      </w:r>
      <w:r w:rsidR="00A31F18" w:rsidRPr="00E83875">
        <w:rPr>
          <w:rFonts w:ascii="Times New Roman" w:hAnsi="Times New Roman" w:cs="Times New Roman"/>
          <w:color w:val="000000"/>
          <w:sz w:val="14"/>
          <w:szCs w:val="14"/>
        </w:rPr>
        <w:t xml:space="preserve">Оператор оставляет за собой право вводить ту или иную фильтрацию или блокировку адресного пространства и ограничивать доступ Абонента к тем или иным фрагментам, объектам, информационным ресурсам и услугам сети Интернет (адресам, сетям, серверам, телеконференциям, спискам рассылки и т.п.) как в </w:t>
      </w:r>
      <w:r w:rsidR="00912B16" w:rsidRPr="00E83875">
        <w:rPr>
          <w:rFonts w:ascii="Times New Roman" w:hAnsi="Times New Roman" w:cs="Times New Roman"/>
          <w:color w:val="000000"/>
          <w:sz w:val="14"/>
          <w:szCs w:val="14"/>
        </w:rPr>
        <w:t>Республике Абхазия</w:t>
      </w:r>
      <w:r w:rsidR="00A31F18" w:rsidRPr="00E83875">
        <w:rPr>
          <w:rFonts w:ascii="Times New Roman" w:hAnsi="Times New Roman" w:cs="Times New Roman"/>
          <w:color w:val="000000"/>
          <w:sz w:val="14"/>
          <w:szCs w:val="14"/>
        </w:rPr>
        <w:t>, так и за рубежом. Оператор ограничивает доступ к ресурсам сети Интернет в случаях, порядке и на условиях, предусмотренных действующим законодательством Республики Абхазия.</w:t>
      </w:r>
    </w:p>
    <w:p w:rsidR="00A31F18" w:rsidRPr="00E83875" w:rsidRDefault="005438E8" w:rsidP="00CC1AA4">
      <w:pPr>
        <w:autoSpaceDE w:val="0"/>
        <w:autoSpaceDN w:val="0"/>
        <w:adjustRightInd w:val="0"/>
        <w:spacing w:after="0" w:line="240" w:lineRule="auto"/>
        <w:ind w:left="426" w:hanging="411"/>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15.12. </w:t>
      </w:r>
      <w:r w:rsidR="00A31F18" w:rsidRPr="00E83875">
        <w:rPr>
          <w:rFonts w:ascii="Times New Roman" w:hAnsi="Times New Roman" w:cs="Times New Roman"/>
          <w:color w:val="000000"/>
          <w:sz w:val="14"/>
          <w:szCs w:val="14"/>
        </w:rPr>
        <w:t>Оператор не гарантирует:</w:t>
      </w:r>
    </w:p>
    <w:p w:rsidR="00A31F18" w:rsidRPr="00E83875" w:rsidRDefault="005438E8" w:rsidP="00CC1AA4">
      <w:pPr>
        <w:pStyle w:val="aa"/>
        <w:autoSpaceDE w:val="0"/>
        <w:autoSpaceDN w:val="0"/>
        <w:adjustRightInd w:val="0"/>
        <w:spacing w:after="0" w:line="240" w:lineRule="auto"/>
        <w:ind w:left="567"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15.12.1. </w:t>
      </w:r>
      <w:r w:rsidR="00A31F18" w:rsidRPr="00E83875">
        <w:rPr>
          <w:rFonts w:ascii="Times New Roman" w:hAnsi="Times New Roman" w:cs="Times New Roman"/>
          <w:color w:val="000000"/>
          <w:sz w:val="14"/>
          <w:szCs w:val="14"/>
        </w:rPr>
        <w:t>возможность информационного обмена с теми узлами или серверами, которые временно или постоянно недоступны через сеть Интернет;</w:t>
      </w:r>
    </w:p>
    <w:p w:rsidR="00A31F18" w:rsidRPr="00E83875" w:rsidRDefault="005438E8" w:rsidP="00CC1AA4">
      <w:pPr>
        <w:pStyle w:val="aa"/>
        <w:autoSpaceDE w:val="0"/>
        <w:autoSpaceDN w:val="0"/>
        <w:adjustRightInd w:val="0"/>
        <w:spacing w:after="0" w:line="240" w:lineRule="auto"/>
        <w:ind w:left="567"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15.12.2. </w:t>
      </w:r>
      <w:r w:rsidR="00A31F18" w:rsidRPr="00E83875">
        <w:rPr>
          <w:rFonts w:ascii="Times New Roman" w:hAnsi="Times New Roman" w:cs="Times New Roman"/>
          <w:color w:val="000000"/>
          <w:sz w:val="14"/>
          <w:szCs w:val="14"/>
        </w:rPr>
        <w:t>абсолютную бесперебойность доступа к Услугам;</w:t>
      </w:r>
    </w:p>
    <w:p w:rsidR="00A31F18" w:rsidRPr="00E83875" w:rsidRDefault="005438E8" w:rsidP="00CC1AA4">
      <w:pPr>
        <w:pStyle w:val="aa"/>
        <w:autoSpaceDE w:val="0"/>
        <w:autoSpaceDN w:val="0"/>
        <w:adjustRightInd w:val="0"/>
        <w:spacing w:after="0" w:line="240" w:lineRule="auto"/>
        <w:ind w:left="567" w:hanging="425"/>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15.12.3. </w:t>
      </w:r>
      <w:r w:rsidR="00A31F18" w:rsidRPr="00E83875">
        <w:rPr>
          <w:rFonts w:ascii="Times New Roman" w:hAnsi="Times New Roman" w:cs="Times New Roman"/>
          <w:color w:val="000000"/>
          <w:sz w:val="14"/>
          <w:szCs w:val="14"/>
        </w:rPr>
        <w:t>установление соединения с сетью Интернет на максимально возможной скорости.</w:t>
      </w:r>
    </w:p>
    <w:p w:rsidR="00FF02DD" w:rsidRPr="00E83875" w:rsidRDefault="00FF02DD"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5438E8" w:rsidRPr="00E83875">
        <w:rPr>
          <w:rFonts w:ascii="Times New Roman" w:hAnsi="Times New Roman" w:cs="Times New Roman"/>
          <w:color w:val="000000"/>
          <w:sz w:val="14"/>
          <w:szCs w:val="14"/>
        </w:rPr>
        <w:t xml:space="preserve">5.13. </w:t>
      </w:r>
      <w:r w:rsidRPr="00E83875">
        <w:rPr>
          <w:rFonts w:ascii="Times New Roman" w:hAnsi="Times New Roman" w:cs="Times New Roman"/>
          <w:color w:val="000000"/>
          <w:sz w:val="14"/>
          <w:szCs w:val="14"/>
        </w:rPr>
        <w:t xml:space="preserve">в случае утери (кражи) </w:t>
      </w:r>
      <w:r w:rsidR="003B6256" w:rsidRPr="00E83875">
        <w:rPr>
          <w:rFonts w:ascii="Times New Roman" w:hAnsi="Times New Roman" w:cs="Times New Roman"/>
          <w:color w:val="000000"/>
          <w:sz w:val="14"/>
          <w:szCs w:val="14"/>
        </w:rPr>
        <w:t>SIM</w:t>
      </w:r>
      <w:r w:rsidRPr="00E83875">
        <w:rPr>
          <w:rFonts w:ascii="Times New Roman" w:hAnsi="Times New Roman" w:cs="Times New Roman"/>
          <w:color w:val="000000"/>
          <w:sz w:val="14"/>
          <w:szCs w:val="14"/>
        </w:rPr>
        <w:t xml:space="preserve"> - карты, Оператор осуществляет бесплатную временную блокировку </w:t>
      </w:r>
      <w:r w:rsidR="003B6256" w:rsidRPr="00E83875">
        <w:rPr>
          <w:rFonts w:ascii="Times New Roman" w:hAnsi="Times New Roman" w:cs="Times New Roman"/>
          <w:color w:val="000000"/>
          <w:sz w:val="14"/>
          <w:szCs w:val="14"/>
        </w:rPr>
        <w:t>SIM</w:t>
      </w:r>
      <w:r w:rsidRPr="00E83875">
        <w:rPr>
          <w:rFonts w:ascii="Times New Roman" w:hAnsi="Times New Roman" w:cs="Times New Roman"/>
          <w:color w:val="000000"/>
          <w:sz w:val="14"/>
          <w:szCs w:val="14"/>
        </w:rPr>
        <w:t xml:space="preserve"> - карты на 10 (десять) дней. В случае, если Абонент не осуществил замену утерянной (украденной) </w:t>
      </w:r>
      <w:r w:rsidR="003B6256" w:rsidRPr="00E83875">
        <w:rPr>
          <w:rFonts w:ascii="Times New Roman" w:hAnsi="Times New Roman" w:cs="Times New Roman"/>
          <w:color w:val="000000"/>
          <w:sz w:val="14"/>
          <w:szCs w:val="14"/>
        </w:rPr>
        <w:t>SIM</w:t>
      </w:r>
      <w:r w:rsidRPr="00E83875">
        <w:rPr>
          <w:rFonts w:ascii="Times New Roman" w:hAnsi="Times New Roman" w:cs="Times New Roman"/>
          <w:color w:val="000000"/>
          <w:sz w:val="14"/>
          <w:szCs w:val="14"/>
        </w:rPr>
        <w:t xml:space="preserve"> - карты, то по истечени</w:t>
      </w:r>
      <w:r w:rsidR="003B6256" w:rsidRPr="00E83875">
        <w:rPr>
          <w:rFonts w:ascii="Times New Roman" w:hAnsi="Times New Roman" w:cs="Times New Roman"/>
          <w:color w:val="000000"/>
          <w:sz w:val="14"/>
          <w:szCs w:val="14"/>
        </w:rPr>
        <w:t>и</w:t>
      </w:r>
      <w:r w:rsidRPr="00E83875">
        <w:rPr>
          <w:rFonts w:ascii="Times New Roman" w:hAnsi="Times New Roman" w:cs="Times New Roman"/>
          <w:color w:val="000000"/>
          <w:sz w:val="14"/>
          <w:szCs w:val="14"/>
        </w:rPr>
        <w:t xml:space="preserve"> вышеуказанного срока утерянная (украденная) </w:t>
      </w:r>
      <w:r w:rsidR="003B6256" w:rsidRPr="00E83875">
        <w:rPr>
          <w:rFonts w:ascii="Times New Roman" w:hAnsi="Times New Roman" w:cs="Times New Roman"/>
          <w:color w:val="000000"/>
          <w:sz w:val="14"/>
          <w:szCs w:val="14"/>
        </w:rPr>
        <w:t>SIM</w:t>
      </w:r>
      <w:r w:rsidRPr="00E83875">
        <w:rPr>
          <w:rFonts w:ascii="Times New Roman" w:hAnsi="Times New Roman" w:cs="Times New Roman"/>
          <w:color w:val="000000"/>
          <w:sz w:val="14"/>
          <w:szCs w:val="14"/>
        </w:rPr>
        <w:t xml:space="preserve"> - ка</w:t>
      </w:r>
      <w:r w:rsidR="0007021D" w:rsidRPr="00E83875">
        <w:rPr>
          <w:rFonts w:ascii="Times New Roman" w:hAnsi="Times New Roman" w:cs="Times New Roman"/>
          <w:color w:val="000000"/>
          <w:sz w:val="14"/>
          <w:szCs w:val="14"/>
        </w:rPr>
        <w:t>рта автоматически активируется.</w:t>
      </w:r>
    </w:p>
    <w:p w:rsidR="00FF02DD" w:rsidRPr="00E83875" w:rsidRDefault="002103BD"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16</w:t>
      </w:r>
      <w:r w:rsidR="00FF02DD" w:rsidRPr="00E83875">
        <w:rPr>
          <w:rFonts w:ascii="Times New Roman" w:hAnsi="Times New Roman" w:cs="Times New Roman"/>
          <w:b/>
          <w:bCs/>
          <w:color w:val="000000"/>
          <w:sz w:val="14"/>
          <w:szCs w:val="14"/>
        </w:rPr>
        <w:t xml:space="preserve">. Обязанности Оператора </w:t>
      </w:r>
    </w:p>
    <w:p w:rsidR="00FF02DD" w:rsidRPr="00E83875" w:rsidRDefault="00FF02DD"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Оператор обязан: </w:t>
      </w:r>
    </w:p>
    <w:p w:rsidR="00FF02DD" w:rsidRPr="00E83875" w:rsidRDefault="002103BD"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16</w:t>
      </w:r>
      <w:r w:rsidR="00FF02DD" w:rsidRPr="00E83875">
        <w:rPr>
          <w:rFonts w:ascii="Times New Roman" w:hAnsi="Times New Roman" w:cs="Times New Roman"/>
          <w:color w:val="000000"/>
          <w:sz w:val="14"/>
          <w:szCs w:val="14"/>
        </w:rPr>
        <w:t xml:space="preserve">.1. Оказывать Абоненту те </w:t>
      </w:r>
      <w:r w:rsidR="00684FD6" w:rsidRPr="00E83875">
        <w:rPr>
          <w:rFonts w:ascii="Times New Roman" w:hAnsi="Times New Roman" w:cs="Times New Roman"/>
          <w:color w:val="000000"/>
          <w:sz w:val="14"/>
          <w:szCs w:val="14"/>
        </w:rPr>
        <w:t>У</w:t>
      </w:r>
      <w:r w:rsidR="00831BBC" w:rsidRPr="00E83875">
        <w:rPr>
          <w:rFonts w:ascii="Times New Roman" w:hAnsi="Times New Roman" w:cs="Times New Roman"/>
          <w:color w:val="000000"/>
          <w:sz w:val="14"/>
          <w:szCs w:val="14"/>
        </w:rPr>
        <w:t>слуги</w:t>
      </w:r>
      <w:r w:rsidR="00FF02DD" w:rsidRPr="00E83875">
        <w:rPr>
          <w:rFonts w:ascii="Times New Roman" w:hAnsi="Times New Roman" w:cs="Times New Roman"/>
          <w:color w:val="000000"/>
          <w:sz w:val="14"/>
          <w:szCs w:val="14"/>
        </w:rPr>
        <w:t>, на оказание которых Оператору выдан</w:t>
      </w:r>
      <w:r w:rsidR="00684FD6" w:rsidRPr="00E83875">
        <w:rPr>
          <w:rFonts w:ascii="Times New Roman" w:hAnsi="Times New Roman" w:cs="Times New Roman"/>
          <w:color w:val="000000"/>
          <w:sz w:val="14"/>
          <w:szCs w:val="14"/>
        </w:rPr>
        <w:t>ы</w:t>
      </w:r>
      <w:r w:rsidR="00FF02DD" w:rsidRPr="00E83875">
        <w:rPr>
          <w:rFonts w:ascii="Times New Roman" w:hAnsi="Times New Roman" w:cs="Times New Roman"/>
          <w:color w:val="000000"/>
          <w:sz w:val="14"/>
          <w:szCs w:val="14"/>
        </w:rPr>
        <w:t xml:space="preserve"> лицензи</w:t>
      </w:r>
      <w:r w:rsidR="00684FD6" w:rsidRPr="00E83875">
        <w:rPr>
          <w:rFonts w:ascii="Times New Roman" w:hAnsi="Times New Roman" w:cs="Times New Roman"/>
          <w:color w:val="000000"/>
          <w:sz w:val="14"/>
          <w:szCs w:val="14"/>
        </w:rPr>
        <w:t>и и присутствует техническая возможность их оказания</w:t>
      </w:r>
      <w:r w:rsidR="00FF02DD" w:rsidRPr="00E83875">
        <w:rPr>
          <w:rFonts w:ascii="Times New Roman" w:hAnsi="Times New Roman" w:cs="Times New Roman"/>
          <w:color w:val="000000"/>
          <w:sz w:val="14"/>
          <w:szCs w:val="14"/>
        </w:rPr>
        <w:t xml:space="preserve">, а также </w:t>
      </w:r>
      <w:r w:rsidR="00FF02DD" w:rsidRPr="00E83875">
        <w:rPr>
          <w:rFonts w:ascii="Times New Roman" w:hAnsi="Times New Roman" w:cs="Times New Roman"/>
          <w:color w:val="000000"/>
          <w:sz w:val="14"/>
          <w:szCs w:val="14"/>
        </w:rPr>
        <w:t xml:space="preserve">предоставлять Абоненту </w:t>
      </w:r>
      <w:r w:rsidR="00684FD6" w:rsidRPr="00E83875">
        <w:rPr>
          <w:rFonts w:ascii="Times New Roman" w:hAnsi="Times New Roman" w:cs="Times New Roman"/>
          <w:color w:val="000000"/>
          <w:sz w:val="14"/>
          <w:szCs w:val="14"/>
        </w:rPr>
        <w:t>У</w:t>
      </w:r>
      <w:r w:rsidR="00C80E84" w:rsidRPr="00E83875">
        <w:rPr>
          <w:rFonts w:ascii="Times New Roman" w:hAnsi="Times New Roman" w:cs="Times New Roman"/>
          <w:color w:val="000000"/>
          <w:sz w:val="14"/>
          <w:szCs w:val="14"/>
        </w:rPr>
        <w:t>слуги</w:t>
      </w:r>
      <w:r w:rsidR="00FF02DD" w:rsidRPr="00E83875">
        <w:rPr>
          <w:rFonts w:ascii="Times New Roman" w:hAnsi="Times New Roman" w:cs="Times New Roman"/>
          <w:color w:val="000000"/>
          <w:sz w:val="14"/>
          <w:szCs w:val="14"/>
        </w:rPr>
        <w:t xml:space="preserve"> в соответствии с лицензионными условиями, предусмотренными в выданн</w:t>
      </w:r>
      <w:r w:rsidR="00684FD6" w:rsidRPr="00E83875">
        <w:rPr>
          <w:rFonts w:ascii="Times New Roman" w:hAnsi="Times New Roman" w:cs="Times New Roman"/>
          <w:color w:val="000000"/>
          <w:sz w:val="14"/>
          <w:szCs w:val="14"/>
        </w:rPr>
        <w:t>ых</w:t>
      </w:r>
      <w:r w:rsidR="00FF02DD" w:rsidRPr="00E83875">
        <w:rPr>
          <w:rFonts w:ascii="Times New Roman" w:hAnsi="Times New Roman" w:cs="Times New Roman"/>
          <w:color w:val="000000"/>
          <w:sz w:val="14"/>
          <w:szCs w:val="14"/>
        </w:rPr>
        <w:t xml:space="preserve"> Оператору лицензи</w:t>
      </w:r>
      <w:r w:rsidR="00684FD6" w:rsidRPr="00E83875">
        <w:rPr>
          <w:rFonts w:ascii="Times New Roman" w:hAnsi="Times New Roman" w:cs="Times New Roman"/>
          <w:color w:val="000000"/>
          <w:sz w:val="14"/>
          <w:szCs w:val="14"/>
        </w:rPr>
        <w:t>ях</w:t>
      </w:r>
      <w:r w:rsidR="0007021D" w:rsidRPr="00E83875">
        <w:rPr>
          <w:rFonts w:ascii="Times New Roman" w:hAnsi="Times New Roman" w:cs="Times New Roman"/>
          <w:color w:val="000000"/>
          <w:sz w:val="14"/>
          <w:szCs w:val="14"/>
        </w:rPr>
        <w:t>.</w:t>
      </w:r>
    </w:p>
    <w:p w:rsidR="00FF02DD" w:rsidRPr="00E83875" w:rsidRDefault="002103BD"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16</w:t>
      </w:r>
      <w:r w:rsidR="00FF02DD" w:rsidRPr="00E83875">
        <w:rPr>
          <w:rFonts w:ascii="Times New Roman" w:hAnsi="Times New Roman" w:cs="Times New Roman"/>
          <w:color w:val="000000"/>
          <w:sz w:val="14"/>
          <w:szCs w:val="14"/>
        </w:rPr>
        <w:t>.2. Предоставлять Абоненту и любому иному лицу необходимую и достоверную информацию о</w:t>
      </w:r>
      <w:r w:rsidR="001378C7" w:rsidRPr="00E83875">
        <w:rPr>
          <w:rFonts w:ascii="Times New Roman" w:hAnsi="Times New Roman" w:cs="Times New Roman"/>
          <w:color w:val="000000"/>
          <w:sz w:val="14"/>
          <w:szCs w:val="14"/>
        </w:rPr>
        <w:t>б</w:t>
      </w:r>
      <w:r w:rsidR="00FF02DD" w:rsidRPr="00E83875">
        <w:rPr>
          <w:rFonts w:ascii="Times New Roman" w:hAnsi="Times New Roman" w:cs="Times New Roman"/>
          <w:color w:val="000000"/>
          <w:sz w:val="14"/>
          <w:szCs w:val="14"/>
        </w:rPr>
        <w:t xml:space="preserve"> Условиях, действующих тарифах Оператора, описаниях всех </w:t>
      </w:r>
      <w:r w:rsidR="00F37BAB"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и иные сведения, связанные с </w:t>
      </w:r>
      <w:r w:rsidR="00684FD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слугами, которые Абонент</w:t>
      </w:r>
      <w:r w:rsidR="0007021D" w:rsidRPr="00E83875">
        <w:rPr>
          <w:rFonts w:ascii="Times New Roman" w:hAnsi="Times New Roman" w:cs="Times New Roman"/>
          <w:color w:val="000000"/>
          <w:sz w:val="14"/>
          <w:szCs w:val="14"/>
        </w:rPr>
        <w:t xml:space="preserve"> или иное лицо вправе получить.</w:t>
      </w:r>
    </w:p>
    <w:p w:rsidR="00FF02DD" w:rsidRPr="00E83875" w:rsidRDefault="002103BD"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16</w:t>
      </w:r>
      <w:r w:rsidR="00FF02DD" w:rsidRPr="00E83875">
        <w:rPr>
          <w:rFonts w:ascii="Times New Roman" w:hAnsi="Times New Roman" w:cs="Times New Roman"/>
          <w:color w:val="000000"/>
          <w:sz w:val="14"/>
          <w:szCs w:val="14"/>
        </w:rPr>
        <w:t xml:space="preserve">.3. Предоставлять необходимую для заключения и исполнения Договора информацию. Указанная информация в наглядной и доступной форме бесплатно доводится до сведения Абонентов в местах </w:t>
      </w:r>
      <w:r w:rsidR="00684FD6" w:rsidRPr="00E83875">
        <w:rPr>
          <w:rFonts w:ascii="Times New Roman" w:hAnsi="Times New Roman" w:cs="Times New Roman"/>
          <w:color w:val="000000"/>
          <w:sz w:val="14"/>
          <w:szCs w:val="14"/>
        </w:rPr>
        <w:t xml:space="preserve">продаж и обслуживания </w:t>
      </w:r>
      <w:r w:rsidR="00FF02DD" w:rsidRPr="00E83875">
        <w:rPr>
          <w:rFonts w:ascii="Times New Roman" w:hAnsi="Times New Roman" w:cs="Times New Roman"/>
          <w:color w:val="000000"/>
          <w:sz w:val="14"/>
          <w:szCs w:val="14"/>
        </w:rPr>
        <w:t>Абонент</w:t>
      </w:r>
      <w:r w:rsidR="00684FD6" w:rsidRPr="00E83875">
        <w:rPr>
          <w:rFonts w:ascii="Times New Roman" w:hAnsi="Times New Roman" w:cs="Times New Roman"/>
          <w:color w:val="000000"/>
          <w:sz w:val="14"/>
          <w:szCs w:val="14"/>
        </w:rPr>
        <w:t>ов Оператора</w:t>
      </w:r>
      <w:r w:rsidR="0007021D" w:rsidRPr="00E83875">
        <w:rPr>
          <w:rFonts w:ascii="Times New Roman" w:hAnsi="Times New Roman" w:cs="Times New Roman"/>
          <w:color w:val="000000"/>
          <w:sz w:val="14"/>
          <w:szCs w:val="14"/>
        </w:rPr>
        <w:t>.</w:t>
      </w:r>
    </w:p>
    <w:p w:rsidR="0094674D" w:rsidRPr="00E83875" w:rsidRDefault="002103BD"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16</w:t>
      </w:r>
      <w:r w:rsidR="00FF02DD" w:rsidRPr="00E83875">
        <w:rPr>
          <w:rFonts w:ascii="Times New Roman" w:hAnsi="Times New Roman" w:cs="Times New Roman"/>
          <w:color w:val="000000"/>
          <w:sz w:val="14"/>
          <w:szCs w:val="14"/>
        </w:rPr>
        <w:t xml:space="preserve">.4. </w:t>
      </w:r>
      <w:r w:rsidR="00684FD6" w:rsidRPr="00E83875">
        <w:rPr>
          <w:rFonts w:ascii="Times New Roman" w:hAnsi="Times New Roman" w:cs="Times New Roman"/>
          <w:color w:val="000000"/>
          <w:sz w:val="14"/>
          <w:szCs w:val="14"/>
        </w:rPr>
        <w:t>Оказывать бесплатно</w:t>
      </w:r>
      <w:r w:rsidR="00FF02DD" w:rsidRPr="00E83875">
        <w:rPr>
          <w:rFonts w:ascii="Times New Roman" w:hAnsi="Times New Roman" w:cs="Times New Roman"/>
          <w:color w:val="000000"/>
          <w:sz w:val="14"/>
          <w:szCs w:val="14"/>
        </w:rPr>
        <w:t xml:space="preserve"> следующие информационно-справочные услуги:</w:t>
      </w:r>
    </w:p>
    <w:p w:rsidR="00FF02DD" w:rsidRPr="00E83875" w:rsidRDefault="00FF02DD"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 а) выда</w:t>
      </w:r>
      <w:r w:rsidR="00684FD6" w:rsidRPr="00E83875">
        <w:rPr>
          <w:rFonts w:ascii="Times New Roman" w:hAnsi="Times New Roman" w:cs="Times New Roman"/>
          <w:color w:val="000000"/>
          <w:sz w:val="14"/>
          <w:szCs w:val="14"/>
        </w:rPr>
        <w:t>вать</w:t>
      </w:r>
      <w:r w:rsidRPr="00E83875">
        <w:rPr>
          <w:rFonts w:ascii="Times New Roman" w:hAnsi="Times New Roman" w:cs="Times New Roman"/>
          <w:color w:val="000000"/>
          <w:sz w:val="14"/>
          <w:szCs w:val="14"/>
        </w:rPr>
        <w:t xml:space="preserve"> информацию о тарифах на </w:t>
      </w:r>
      <w:r w:rsidR="00684FD6"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 xml:space="preserve">слуги, о </w:t>
      </w:r>
      <w:r w:rsidR="00684FD6" w:rsidRPr="00E83875">
        <w:rPr>
          <w:rFonts w:ascii="Times New Roman" w:hAnsi="Times New Roman" w:cs="Times New Roman"/>
          <w:color w:val="000000"/>
          <w:sz w:val="14"/>
          <w:szCs w:val="14"/>
        </w:rPr>
        <w:t>З</w:t>
      </w:r>
      <w:r w:rsidR="0007021D" w:rsidRPr="00E83875">
        <w:rPr>
          <w:rFonts w:ascii="Times New Roman" w:hAnsi="Times New Roman" w:cs="Times New Roman"/>
          <w:color w:val="000000"/>
          <w:sz w:val="14"/>
          <w:szCs w:val="14"/>
        </w:rPr>
        <w:t>оне обслуживания сети связи;</w:t>
      </w:r>
    </w:p>
    <w:p w:rsidR="00FF02DD" w:rsidRPr="00E83875" w:rsidRDefault="00FF02DD"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б) выда</w:t>
      </w:r>
      <w:r w:rsidR="00684FD6" w:rsidRPr="00E83875">
        <w:rPr>
          <w:rFonts w:ascii="Times New Roman" w:hAnsi="Times New Roman" w:cs="Times New Roman"/>
          <w:color w:val="000000"/>
          <w:sz w:val="14"/>
          <w:szCs w:val="14"/>
        </w:rPr>
        <w:t>вать</w:t>
      </w:r>
      <w:r w:rsidRPr="00E83875">
        <w:rPr>
          <w:rFonts w:ascii="Times New Roman" w:hAnsi="Times New Roman" w:cs="Times New Roman"/>
          <w:color w:val="000000"/>
          <w:sz w:val="14"/>
          <w:szCs w:val="14"/>
        </w:rPr>
        <w:t xml:space="preserve"> информацию Абоненту о состоянии его </w:t>
      </w:r>
      <w:r w:rsidR="00684FD6" w:rsidRPr="00E83875">
        <w:rPr>
          <w:rFonts w:ascii="Times New Roman" w:hAnsi="Times New Roman" w:cs="Times New Roman"/>
          <w:color w:val="000000"/>
          <w:sz w:val="14"/>
          <w:szCs w:val="14"/>
        </w:rPr>
        <w:t>Л</w:t>
      </w:r>
      <w:r w:rsidRPr="00E83875">
        <w:rPr>
          <w:rFonts w:ascii="Times New Roman" w:hAnsi="Times New Roman" w:cs="Times New Roman"/>
          <w:color w:val="000000"/>
          <w:sz w:val="14"/>
          <w:szCs w:val="14"/>
        </w:rPr>
        <w:t xml:space="preserve">ицевого счёта и о задолженности по оплате </w:t>
      </w:r>
      <w:r w:rsidR="00684FD6" w:rsidRPr="00E83875">
        <w:rPr>
          <w:rFonts w:ascii="Times New Roman" w:hAnsi="Times New Roman" w:cs="Times New Roman"/>
          <w:color w:val="000000"/>
          <w:sz w:val="14"/>
          <w:szCs w:val="14"/>
        </w:rPr>
        <w:t>У</w:t>
      </w:r>
      <w:r w:rsidR="0007021D" w:rsidRPr="00E83875">
        <w:rPr>
          <w:rFonts w:ascii="Times New Roman" w:hAnsi="Times New Roman" w:cs="Times New Roman"/>
          <w:color w:val="000000"/>
          <w:sz w:val="14"/>
          <w:szCs w:val="14"/>
        </w:rPr>
        <w:t>слуг;</w:t>
      </w:r>
    </w:p>
    <w:p w:rsidR="00FF02DD" w:rsidRPr="00E83875" w:rsidRDefault="00FF02DD"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в) осуществля</w:t>
      </w:r>
      <w:r w:rsidR="00684FD6" w:rsidRPr="00E83875">
        <w:rPr>
          <w:rFonts w:ascii="Times New Roman" w:hAnsi="Times New Roman" w:cs="Times New Roman"/>
          <w:color w:val="000000"/>
          <w:sz w:val="14"/>
          <w:szCs w:val="14"/>
        </w:rPr>
        <w:t>ть</w:t>
      </w:r>
      <w:r w:rsidRPr="00E83875">
        <w:rPr>
          <w:rFonts w:ascii="Times New Roman" w:hAnsi="Times New Roman" w:cs="Times New Roman"/>
          <w:color w:val="000000"/>
          <w:sz w:val="14"/>
          <w:szCs w:val="14"/>
        </w:rPr>
        <w:t xml:space="preserve"> приём информации от Абонента о технических неисправностях, препятствующих пользованию </w:t>
      </w:r>
      <w:r w:rsidR="00684FD6" w:rsidRPr="00E83875">
        <w:rPr>
          <w:rFonts w:ascii="Times New Roman" w:hAnsi="Times New Roman" w:cs="Times New Roman"/>
          <w:color w:val="000000"/>
          <w:sz w:val="14"/>
          <w:szCs w:val="14"/>
        </w:rPr>
        <w:t>У</w:t>
      </w:r>
      <w:r w:rsidR="0007021D" w:rsidRPr="00E83875">
        <w:rPr>
          <w:rFonts w:ascii="Times New Roman" w:hAnsi="Times New Roman" w:cs="Times New Roman"/>
          <w:color w:val="000000"/>
          <w:sz w:val="14"/>
          <w:szCs w:val="14"/>
        </w:rPr>
        <w:t>слугами.</w:t>
      </w:r>
    </w:p>
    <w:p w:rsidR="00FF02DD" w:rsidRPr="00E83875" w:rsidRDefault="002103BD"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16</w:t>
      </w:r>
      <w:r w:rsidR="00FF02DD" w:rsidRPr="00E83875">
        <w:rPr>
          <w:rFonts w:ascii="Times New Roman" w:hAnsi="Times New Roman" w:cs="Times New Roman"/>
          <w:color w:val="000000"/>
          <w:sz w:val="14"/>
          <w:szCs w:val="14"/>
        </w:rPr>
        <w:t>.5. Предоставлять Абоненту возможность вызова экстренных оперативных с</w:t>
      </w:r>
      <w:r w:rsidR="000C2054" w:rsidRPr="00E83875">
        <w:rPr>
          <w:rFonts w:ascii="Times New Roman" w:hAnsi="Times New Roman" w:cs="Times New Roman"/>
          <w:color w:val="000000"/>
          <w:sz w:val="14"/>
          <w:szCs w:val="14"/>
        </w:rPr>
        <w:t>лужб в соответствии с пунктом 11</w:t>
      </w:r>
      <w:r w:rsidR="00FF02DD" w:rsidRPr="00E83875">
        <w:rPr>
          <w:rFonts w:ascii="Times New Roman" w:hAnsi="Times New Roman" w:cs="Times New Roman"/>
          <w:color w:val="000000"/>
          <w:sz w:val="14"/>
          <w:szCs w:val="14"/>
        </w:rPr>
        <w:t>.</w:t>
      </w:r>
      <w:r w:rsidR="00164122" w:rsidRPr="00E83875">
        <w:rPr>
          <w:rFonts w:ascii="Times New Roman" w:hAnsi="Times New Roman" w:cs="Times New Roman"/>
          <w:color w:val="000000"/>
          <w:sz w:val="14"/>
          <w:szCs w:val="14"/>
        </w:rPr>
        <w:t>16</w:t>
      </w:r>
      <w:r w:rsidR="000C2054" w:rsidRPr="00E83875">
        <w:rPr>
          <w:rFonts w:ascii="Times New Roman" w:hAnsi="Times New Roman" w:cs="Times New Roman"/>
          <w:color w:val="000000"/>
          <w:sz w:val="14"/>
          <w:szCs w:val="14"/>
        </w:rPr>
        <w:t>, 11.17</w:t>
      </w:r>
      <w:r w:rsidR="0007021D" w:rsidRPr="00E83875">
        <w:rPr>
          <w:rFonts w:ascii="Times New Roman" w:hAnsi="Times New Roman" w:cs="Times New Roman"/>
          <w:color w:val="000000"/>
          <w:sz w:val="14"/>
          <w:szCs w:val="14"/>
        </w:rPr>
        <w:t>. Условий.</w:t>
      </w:r>
    </w:p>
    <w:p w:rsidR="008F036B" w:rsidRPr="00E83875" w:rsidRDefault="00164122" w:rsidP="00CC1AA4">
      <w:pPr>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16</w:t>
      </w:r>
      <w:r w:rsidR="00FF02DD" w:rsidRPr="00E83875">
        <w:rPr>
          <w:rFonts w:ascii="Times New Roman" w:hAnsi="Times New Roman" w:cs="Times New Roman"/>
          <w:color w:val="000000"/>
          <w:sz w:val="14"/>
          <w:szCs w:val="14"/>
        </w:rPr>
        <w:t>.6.</w:t>
      </w:r>
      <w:r w:rsidR="005438E8" w:rsidRPr="00E83875">
        <w:rPr>
          <w:rFonts w:ascii="Times New Roman" w:hAnsi="Times New Roman" w:cs="Times New Roman"/>
          <w:color w:val="000000"/>
          <w:sz w:val="14"/>
          <w:szCs w:val="14"/>
        </w:rPr>
        <w:t xml:space="preserve"> </w:t>
      </w:r>
      <w:r w:rsidR="00F37BAB" w:rsidRPr="00E83875">
        <w:rPr>
          <w:rFonts w:ascii="Times New Roman" w:hAnsi="Times New Roman" w:cs="Times New Roman"/>
          <w:color w:val="000000"/>
          <w:sz w:val="14"/>
          <w:szCs w:val="14"/>
        </w:rPr>
        <w:t>В случае приостановления оказания Услуг возобновлять оказание Услуг Абоненту в течение 1 (одного) календарного дня со дня устранения Абонентом нарушений, в том числе оплаты Абонентом задолженности перед Оператором или представления Абонентом документов, подтверждающих ликвидацию задолженности по оплате Услуг и внесения необходимых платежей в соответствии с Тарифным планом Абонента.</w:t>
      </w:r>
    </w:p>
    <w:p w:rsidR="00FF02DD" w:rsidRPr="00E83875" w:rsidRDefault="00164122" w:rsidP="00CC1AA4">
      <w:pPr>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16</w:t>
      </w:r>
      <w:r w:rsidR="00FF02DD" w:rsidRPr="00E83875">
        <w:rPr>
          <w:rFonts w:ascii="Times New Roman" w:hAnsi="Times New Roman" w:cs="Times New Roman"/>
          <w:color w:val="000000"/>
          <w:sz w:val="14"/>
          <w:szCs w:val="14"/>
        </w:rPr>
        <w:t xml:space="preserve">.7. Оператор обязан по требованию Абонента предоставлять ему дополнительную информацию, связанную с оказанием </w:t>
      </w:r>
      <w:r w:rsidR="00F37BAB"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слуг</w:t>
      </w:r>
      <w:r w:rsidR="00F37BAB" w:rsidRPr="00E83875">
        <w:rPr>
          <w:rFonts w:ascii="Times New Roman" w:hAnsi="Times New Roman" w:cs="Times New Roman"/>
          <w:color w:val="000000"/>
          <w:sz w:val="14"/>
          <w:szCs w:val="14"/>
        </w:rPr>
        <w:t>, в порядке, установленном действующим законодательством Республики Абхазия</w:t>
      </w:r>
      <w:r w:rsidR="00FF02DD" w:rsidRPr="00E83875">
        <w:rPr>
          <w:rFonts w:ascii="Times New Roman" w:hAnsi="Times New Roman" w:cs="Times New Roman"/>
          <w:color w:val="000000"/>
          <w:sz w:val="14"/>
          <w:szCs w:val="14"/>
        </w:rPr>
        <w:t xml:space="preserve">. </w:t>
      </w:r>
    </w:p>
    <w:p w:rsidR="00FF02DD" w:rsidRPr="00E83875" w:rsidRDefault="00164122"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16</w:t>
      </w:r>
      <w:r w:rsidR="00FF02DD" w:rsidRPr="00E83875">
        <w:rPr>
          <w:rFonts w:ascii="Times New Roman" w:hAnsi="Times New Roman" w:cs="Times New Roman"/>
          <w:color w:val="000000"/>
          <w:sz w:val="14"/>
          <w:szCs w:val="14"/>
        </w:rPr>
        <w:t>.8. Предоставить Абонентам возможность ознакомления с Условиями в их действующей редакции в печатном виде в местах</w:t>
      </w:r>
      <w:r w:rsidR="00FE3A81" w:rsidRPr="00E83875">
        <w:rPr>
          <w:rFonts w:ascii="Times New Roman" w:hAnsi="Times New Roman" w:cs="Times New Roman"/>
          <w:color w:val="000000"/>
          <w:sz w:val="14"/>
          <w:szCs w:val="14"/>
        </w:rPr>
        <w:t xml:space="preserve"> продаж и</w:t>
      </w:r>
      <w:r w:rsidR="00FF02DD" w:rsidRPr="00E83875">
        <w:rPr>
          <w:rFonts w:ascii="Times New Roman" w:hAnsi="Times New Roman" w:cs="Times New Roman"/>
          <w:color w:val="000000"/>
          <w:sz w:val="14"/>
          <w:szCs w:val="14"/>
        </w:rPr>
        <w:t xml:space="preserve"> обслуживания Абонентов</w:t>
      </w:r>
      <w:r w:rsidR="00F37BAB" w:rsidRPr="00E83875">
        <w:rPr>
          <w:rFonts w:ascii="Times New Roman" w:hAnsi="Times New Roman" w:cs="Times New Roman"/>
          <w:color w:val="000000"/>
          <w:sz w:val="14"/>
          <w:szCs w:val="14"/>
        </w:rPr>
        <w:t xml:space="preserve"> Оператора</w:t>
      </w:r>
      <w:r w:rsidR="00FF02DD" w:rsidRPr="00E83875">
        <w:rPr>
          <w:rFonts w:ascii="Times New Roman" w:hAnsi="Times New Roman" w:cs="Times New Roman"/>
          <w:color w:val="000000"/>
          <w:sz w:val="14"/>
          <w:szCs w:val="14"/>
        </w:rPr>
        <w:t>, в сети Интернет и иным способом, не противоречащим действующему законодательству Р</w:t>
      </w:r>
      <w:r w:rsidR="00F37BAB" w:rsidRPr="00E83875">
        <w:rPr>
          <w:rFonts w:ascii="Times New Roman" w:hAnsi="Times New Roman" w:cs="Times New Roman"/>
          <w:color w:val="000000"/>
          <w:sz w:val="14"/>
          <w:szCs w:val="14"/>
        </w:rPr>
        <w:t xml:space="preserve">еспублики </w:t>
      </w:r>
      <w:r w:rsidR="00FF02DD" w:rsidRPr="00E83875">
        <w:rPr>
          <w:rFonts w:ascii="Times New Roman" w:hAnsi="Times New Roman" w:cs="Times New Roman"/>
          <w:color w:val="000000"/>
          <w:sz w:val="14"/>
          <w:szCs w:val="14"/>
        </w:rPr>
        <w:t>А</w:t>
      </w:r>
      <w:r w:rsidR="00F37BAB" w:rsidRPr="00E83875">
        <w:rPr>
          <w:rFonts w:ascii="Times New Roman" w:hAnsi="Times New Roman" w:cs="Times New Roman"/>
          <w:color w:val="000000"/>
          <w:sz w:val="14"/>
          <w:szCs w:val="14"/>
        </w:rPr>
        <w:t>бхазия</w:t>
      </w:r>
      <w:r w:rsidR="0007021D" w:rsidRPr="00E83875">
        <w:rPr>
          <w:rFonts w:ascii="Times New Roman" w:hAnsi="Times New Roman" w:cs="Times New Roman"/>
          <w:color w:val="000000"/>
          <w:sz w:val="14"/>
          <w:szCs w:val="14"/>
        </w:rPr>
        <w:t>.</w:t>
      </w:r>
    </w:p>
    <w:p w:rsidR="001473C4" w:rsidRPr="00E83875" w:rsidRDefault="005438E8" w:rsidP="00CC1AA4">
      <w:pPr>
        <w:pStyle w:val="aa"/>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16.9. </w:t>
      </w:r>
      <w:r w:rsidR="001473C4" w:rsidRPr="00E83875">
        <w:rPr>
          <w:rFonts w:ascii="Times New Roman" w:hAnsi="Times New Roman" w:cs="Times New Roman"/>
          <w:color w:val="000000"/>
          <w:sz w:val="14"/>
          <w:szCs w:val="14"/>
        </w:rPr>
        <w:t>Устранять в сроки, установленные Оператором, неисправности, препятствующие пользованию Услугами.</w:t>
      </w:r>
    </w:p>
    <w:p w:rsidR="001473C4" w:rsidRPr="00E83875" w:rsidRDefault="001473C4"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Информация о сроках устранения неисправностей, препятствующих пользованию Услугами, размещается на Сайте Оператора.</w:t>
      </w:r>
    </w:p>
    <w:p w:rsidR="00FF02DD" w:rsidRPr="00E83875" w:rsidRDefault="005438E8" w:rsidP="00CC1AA4">
      <w:pPr>
        <w:pStyle w:val="aa"/>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16.10. </w:t>
      </w:r>
      <w:r w:rsidR="001473C4" w:rsidRPr="00E83875">
        <w:rPr>
          <w:rFonts w:ascii="Times New Roman" w:hAnsi="Times New Roman" w:cs="Times New Roman"/>
          <w:color w:val="000000"/>
          <w:sz w:val="14"/>
          <w:szCs w:val="14"/>
        </w:rPr>
        <w:t xml:space="preserve">Предоставлять Абоненту сведения о заключенных им и/или лицом, действующего от его имени, с Абонентом договорах </w:t>
      </w:r>
      <w:r w:rsidR="00E37692" w:rsidRPr="00E83875">
        <w:rPr>
          <w:rFonts w:ascii="Times New Roman" w:hAnsi="Times New Roman" w:cs="Times New Roman"/>
          <w:color w:val="000000"/>
          <w:sz w:val="14"/>
          <w:szCs w:val="14"/>
        </w:rPr>
        <w:t>об оказании</w:t>
      </w:r>
      <w:r w:rsidR="001473C4" w:rsidRPr="00E83875">
        <w:rPr>
          <w:rFonts w:ascii="Times New Roman" w:hAnsi="Times New Roman" w:cs="Times New Roman"/>
          <w:color w:val="000000"/>
          <w:sz w:val="14"/>
          <w:szCs w:val="14"/>
        </w:rPr>
        <w:t xml:space="preserve"> </w:t>
      </w:r>
      <w:r w:rsidR="00E37692" w:rsidRPr="00E83875">
        <w:rPr>
          <w:rFonts w:ascii="Times New Roman" w:hAnsi="Times New Roman" w:cs="Times New Roman"/>
          <w:color w:val="000000"/>
          <w:sz w:val="14"/>
          <w:szCs w:val="14"/>
        </w:rPr>
        <w:t>услуг связи.</w:t>
      </w:r>
      <w:r w:rsidR="001473C4" w:rsidRPr="00E83875">
        <w:rPr>
          <w:rFonts w:ascii="Times New Roman" w:hAnsi="Times New Roman" w:cs="Times New Roman"/>
          <w:color w:val="000000"/>
          <w:sz w:val="14"/>
          <w:szCs w:val="14"/>
        </w:rPr>
        <w:t xml:space="preserve"> Предоставление указанных сведений осуществляется непосредственно в Личном кабинете с использованием информационно-телекоммуникационной сети «Интернет» и/или по адресу электронной почты, если Абонентом избран такой способ предоставления сведений.</w:t>
      </w:r>
    </w:p>
    <w:p w:rsidR="00FF02DD" w:rsidRPr="00E83875" w:rsidRDefault="0007021D" w:rsidP="003D4D34">
      <w:pPr>
        <w:autoSpaceDE w:val="0"/>
        <w:autoSpaceDN w:val="0"/>
        <w:adjustRightInd w:val="0"/>
        <w:spacing w:after="0" w:line="240" w:lineRule="auto"/>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Раздел VI. Прочие условия</w:t>
      </w:r>
    </w:p>
    <w:p w:rsidR="00FF02DD" w:rsidRPr="00E83875" w:rsidRDefault="00BE1BE6"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17</w:t>
      </w:r>
      <w:r w:rsidR="0007021D" w:rsidRPr="00E83875">
        <w:rPr>
          <w:rFonts w:ascii="Times New Roman" w:hAnsi="Times New Roman" w:cs="Times New Roman"/>
          <w:b/>
          <w:bCs/>
          <w:color w:val="000000"/>
          <w:sz w:val="14"/>
          <w:szCs w:val="14"/>
        </w:rPr>
        <w:t>. Ответственность Оператора</w:t>
      </w:r>
    </w:p>
    <w:p w:rsidR="00FF02DD" w:rsidRPr="00E83875" w:rsidRDefault="00BE1BE6"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17</w:t>
      </w:r>
      <w:r w:rsidR="00FF02DD" w:rsidRPr="00E83875">
        <w:rPr>
          <w:rFonts w:ascii="Times New Roman" w:hAnsi="Times New Roman" w:cs="Times New Roman"/>
          <w:color w:val="000000"/>
          <w:sz w:val="14"/>
          <w:szCs w:val="14"/>
        </w:rPr>
        <w:t>.1. Оператор несёт ответственность за неисполнение или ненадлежащее исполнение обязательств в соответствии с Договором в соответствии с действующим законодательством Р</w:t>
      </w:r>
      <w:r w:rsidR="00CD474F" w:rsidRPr="00E83875">
        <w:rPr>
          <w:rFonts w:ascii="Times New Roman" w:hAnsi="Times New Roman" w:cs="Times New Roman"/>
          <w:color w:val="000000"/>
          <w:sz w:val="14"/>
          <w:szCs w:val="14"/>
        </w:rPr>
        <w:t xml:space="preserve">еспублики </w:t>
      </w:r>
      <w:r w:rsidR="00FF02DD" w:rsidRPr="00E83875">
        <w:rPr>
          <w:rFonts w:ascii="Times New Roman" w:hAnsi="Times New Roman" w:cs="Times New Roman"/>
          <w:color w:val="000000"/>
          <w:sz w:val="14"/>
          <w:szCs w:val="14"/>
        </w:rPr>
        <w:t>А</w:t>
      </w:r>
      <w:r w:rsidR="00CD474F" w:rsidRPr="00E83875">
        <w:rPr>
          <w:rFonts w:ascii="Times New Roman" w:hAnsi="Times New Roman" w:cs="Times New Roman"/>
          <w:color w:val="000000"/>
          <w:sz w:val="14"/>
          <w:szCs w:val="14"/>
        </w:rPr>
        <w:t>бхазия</w:t>
      </w:r>
      <w:r w:rsidR="0007021D" w:rsidRPr="00E83875">
        <w:rPr>
          <w:rFonts w:ascii="Times New Roman" w:hAnsi="Times New Roman" w:cs="Times New Roman"/>
          <w:color w:val="000000"/>
          <w:sz w:val="14"/>
          <w:szCs w:val="14"/>
        </w:rPr>
        <w:t>.</w:t>
      </w:r>
    </w:p>
    <w:p w:rsidR="00FF02DD" w:rsidRPr="00E83875" w:rsidRDefault="00FF02DD"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w:t>
      </w:r>
      <w:r w:rsidR="00BE1BE6" w:rsidRPr="00E83875">
        <w:rPr>
          <w:rFonts w:ascii="Times New Roman" w:hAnsi="Times New Roman" w:cs="Times New Roman"/>
          <w:color w:val="000000"/>
          <w:sz w:val="14"/>
          <w:szCs w:val="14"/>
        </w:rPr>
        <w:t>7</w:t>
      </w:r>
      <w:r w:rsidRPr="00E83875">
        <w:rPr>
          <w:rFonts w:ascii="Times New Roman" w:hAnsi="Times New Roman" w:cs="Times New Roman"/>
          <w:color w:val="000000"/>
          <w:sz w:val="14"/>
          <w:szCs w:val="14"/>
        </w:rPr>
        <w:t>.2. Оператор освобождается от ответственности за неисполнение или ненадлежащее исполнение обязатель</w:t>
      </w:r>
      <w:r w:rsidR="0084221F" w:rsidRPr="00E83875">
        <w:rPr>
          <w:rFonts w:ascii="Times New Roman" w:hAnsi="Times New Roman" w:cs="Times New Roman"/>
          <w:color w:val="000000"/>
          <w:sz w:val="14"/>
          <w:szCs w:val="14"/>
        </w:rPr>
        <w:t xml:space="preserve">ств по Договору, если докажет, </w:t>
      </w:r>
      <w:r w:rsidRPr="00E83875">
        <w:rPr>
          <w:rFonts w:ascii="Times New Roman" w:hAnsi="Times New Roman" w:cs="Times New Roman"/>
          <w:color w:val="000000"/>
          <w:sz w:val="14"/>
          <w:szCs w:val="14"/>
        </w:rPr>
        <w:t xml:space="preserve">что их неисполнение или ненадлежащее исполнение произошло вследствие действия обстоятельств непреодолимой силы или по вине Абонента, в частности, Оператор не несёт ответственность за возможное ухудшение или прекращение работы </w:t>
      </w:r>
      <w:r w:rsidR="00FE3A81" w:rsidRPr="00E83875">
        <w:rPr>
          <w:rFonts w:ascii="Times New Roman" w:hAnsi="Times New Roman" w:cs="Times New Roman"/>
          <w:color w:val="000000"/>
          <w:sz w:val="14"/>
          <w:szCs w:val="14"/>
        </w:rPr>
        <w:t>С</w:t>
      </w:r>
      <w:r w:rsidRPr="00E83875">
        <w:rPr>
          <w:rFonts w:ascii="Times New Roman" w:hAnsi="Times New Roman" w:cs="Times New Roman"/>
          <w:color w:val="000000"/>
          <w:sz w:val="14"/>
          <w:szCs w:val="14"/>
        </w:rPr>
        <w:t>ети</w:t>
      </w:r>
      <w:r w:rsidR="00FE3A81" w:rsidRPr="00E83875">
        <w:rPr>
          <w:rFonts w:ascii="Times New Roman" w:hAnsi="Times New Roman" w:cs="Times New Roman"/>
          <w:color w:val="000000"/>
          <w:sz w:val="14"/>
          <w:szCs w:val="14"/>
        </w:rPr>
        <w:t xml:space="preserve"> связи Оператора</w:t>
      </w:r>
      <w:r w:rsidRPr="00E83875">
        <w:rPr>
          <w:rFonts w:ascii="Times New Roman" w:hAnsi="Times New Roman" w:cs="Times New Roman"/>
          <w:color w:val="000000"/>
          <w:sz w:val="14"/>
          <w:szCs w:val="14"/>
        </w:rPr>
        <w:t>, связанное с использованием повреждённ</w:t>
      </w:r>
      <w:r w:rsidR="00FE3A81" w:rsidRPr="00E83875">
        <w:rPr>
          <w:rFonts w:ascii="Times New Roman" w:hAnsi="Times New Roman" w:cs="Times New Roman"/>
          <w:color w:val="000000"/>
          <w:sz w:val="14"/>
          <w:szCs w:val="14"/>
        </w:rPr>
        <w:t>ого</w:t>
      </w:r>
      <w:r w:rsidRPr="00E83875">
        <w:rPr>
          <w:rFonts w:ascii="Times New Roman" w:hAnsi="Times New Roman" w:cs="Times New Roman"/>
          <w:color w:val="000000"/>
          <w:sz w:val="14"/>
          <w:szCs w:val="14"/>
        </w:rPr>
        <w:t xml:space="preserve"> или неисправн</w:t>
      </w:r>
      <w:r w:rsidR="00FE3A81" w:rsidRPr="00E83875">
        <w:rPr>
          <w:rFonts w:ascii="Times New Roman" w:hAnsi="Times New Roman" w:cs="Times New Roman"/>
          <w:color w:val="000000"/>
          <w:sz w:val="14"/>
          <w:szCs w:val="14"/>
        </w:rPr>
        <w:t>ого</w:t>
      </w:r>
      <w:r w:rsidRPr="00E83875">
        <w:rPr>
          <w:rFonts w:ascii="Times New Roman" w:hAnsi="Times New Roman" w:cs="Times New Roman"/>
          <w:color w:val="000000"/>
          <w:sz w:val="14"/>
          <w:szCs w:val="14"/>
        </w:rPr>
        <w:t xml:space="preserve"> </w:t>
      </w:r>
      <w:r w:rsidR="00FE3A81" w:rsidRPr="00E83875">
        <w:rPr>
          <w:rFonts w:ascii="Times New Roman" w:hAnsi="Times New Roman" w:cs="Times New Roman"/>
          <w:color w:val="000000"/>
          <w:sz w:val="14"/>
          <w:szCs w:val="14"/>
        </w:rPr>
        <w:t>Абонентского устройства</w:t>
      </w:r>
      <w:r w:rsidRPr="00E83875">
        <w:rPr>
          <w:rFonts w:ascii="Times New Roman" w:hAnsi="Times New Roman" w:cs="Times New Roman"/>
          <w:color w:val="000000"/>
          <w:sz w:val="14"/>
          <w:szCs w:val="14"/>
        </w:rPr>
        <w:t>,</w:t>
      </w:r>
      <w:r w:rsidR="00FE3A81" w:rsidRPr="00E83875">
        <w:rPr>
          <w:rFonts w:ascii="Times New Roman" w:hAnsi="Times New Roman" w:cs="Times New Roman"/>
          <w:color w:val="000000"/>
          <w:sz w:val="14"/>
          <w:szCs w:val="14"/>
        </w:rPr>
        <w:t xml:space="preserve"> не соответствующего обязательным </w:t>
      </w:r>
      <w:r w:rsidR="00B425CB" w:rsidRPr="00E83875">
        <w:rPr>
          <w:rFonts w:ascii="Times New Roman" w:hAnsi="Times New Roman" w:cs="Times New Roman"/>
          <w:color w:val="000000"/>
          <w:sz w:val="14"/>
          <w:szCs w:val="14"/>
        </w:rPr>
        <w:t xml:space="preserve">техническим </w:t>
      </w:r>
      <w:r w:rsidR="00FE3A81" w:rsidRPr="00E83875">
        <w:rPr>
          <w:rFonts w:ascii="Times New Roman" w:hAnsi="Times New Roman" w:cs="Times New Roman"/>
          <w:color w:val="000000"/>
          <w:sz w:val="14"/>
          <w:szCs w:val="14"/>
        </w:rPr>
        <w:t>требованиям, установленным действующим законодательством Республики Абхазия, либо Абонентского устройства</w:t>
      </w:r>
      <w:r w:rsidRPr="00E83875">
        <w:rPr>
          <w:rFonts w:ascii="Times New Roman" w:hAnsi="Times New Roman" w:cs="Times New Roman"/>
          <w:color w:val="000000"/>
          <w:sz w:val="14"/>
          <w:szCs w:val="14"/>
        </w:rPr>
        <w:t>, которое было изменено или модифицировано без согласования с производителем</w:t>
      </w:r>
      <w:r w:rsidR="00FE3A81" w:rsidRPr="00E83875">
        <w:rPr>
          <w:rFonts w:ascii="Times New Roman" w:hAnsi="Times New Roman" w:cs="Times New Roman"/>
          <w:color w:val="000000"/>
          <w:sz w:val="14"/>
          <w:szCs w:val="14"/>
        </w:rPr>
        <w:t xml:space="preserve"> или при осуществлении неправомерного доступа к оборудованию/программному обеспечению оборудования</w:t>
      </w:r>
      <w:r w:rsidR="00A50F4A" w:rsidRPr="00E83875">
        <w:rPr>
          <w:rFonts w:ascii="Times New Roman" w:hAnsi="Times New Roman" w:cs="Times New Roman"/>
          <w:color w:val="000000"/>
          <w:sz w:val="14"/>
          <w:szCs w:val="14"/>
        </w:rPr>
        <w:t xml:space="preserve"> Абонента третьими лицами</w:t>
      </w:r>
      <w:r w:rsidRPr="00E83875">
        <w:rPr>
          <w:rFonts w:ascii="Times New Roman" w:hAnsi="Times New Roman" w:cs="Times New Roman"/>
          <w:color w:val="000000"/>
          <w:sz w:val="14"/>
          <w:szCs w:val="14"/>
        </w:rPr>
        <w:t>. Оператор не несёт ответственность за качество</w:t>
      </w:r>
      <w:r w:rsidR="0007021D" w:rsidRPr="00E83875">
        <w:rPr>
          <w:rFonts w:ascii="Times New Roman" w:hAnsi="Times New Roman" w:cs="Times New Roman"/>
          <w:color w:val="000000"/>
          <w:sz w:val="14"/>
          <w:szCs w:val="14"/>
        </w:rPr>
        <w:t xml:space="preserve"> услуг связи других операторов.</w:t>
      </w:r>
    </w:p>
    <w:p w:rsidR="00FF02DD" w:rsidRPr="00E83875" w:rsidRDefault="00BE1BE6"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17</w:t>
      </w:r>
      <w:r w:rsidR="00FF02DD" w:rsidRPr="00E83875">
        <w:rPr>
          <w:rFonts w:ascii="Times New Roman" w:hAnsi="Times New Roman" w:cs="Times New Roman"/>
          <w:color w:val="000000"/>
          <w:sz w:val="14"/>
          <w:szCs w:val="14"/>
        </w:rPr>
        <w:t>.3. Оператор не несёт ответственность за неполучение Абонентом уведомлений, сообщений, иной любой корреспонденции Оператора в случае несоблюдени</w:t>
      </w:r>
      <w:r w:rsidR="001E1E67" w:rsidRPr="00E83875">
        <w:rPr>
          <w:rFonts w:ascii="Times New Roman" w:hAnsi="Times New Roman" w:cs="Times New Roman"/>
          <w:color w:val="000000"/>
          <w:sz w:val="14"/>
          <w:szCs w:val="14"/>
        </w:rPr>
        <w:t>я Абонентом условий подпункта 14.1.4</w:t>
      </w:r>
      <w:r w:rsidR="0007021D" w:rsidRPr="00E83875">
        <w:rPr>
          <w:rFonts w:ascii="Times New Roman" w:hAnsi="Times New Roman" w:cs="Times New Roman"/>
          <w:color w:val="000000"/>
          <w:sz w:val="14"/>
          <w:szCs w:val="14"/>
        </w:rPr>
        <w:t>. Условий.</w:t>
      </w:r>
    </w:p>
    <w:p w:rsidR="00A963D0" w:rsidRPr="00E83875" w:rsidRDefault="005438E8" w:rsidP="00CC1AA4">
      <w:pPr>
        <w:pStyle w:val="aa"/>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17.4. </w:t>
      </w:r>
      <w:r w:rsidR="00A963D0" w:rsidRPr="00E83875">
        <w:rPr>
          <w:rFonts w:ascii="Times New Roman" w:hAnsi="Times New Roman" w:cs="Times New Roman"/>
          <w:color w:val="000000"/>
          <w:sz w:val="14"/>
          <w:szCs w:val="14"/>
        </w:rPr>
        <w:t>Оператор отвечает за обеспечение доступа к узлам и ресурсам сети/сетей (в том числе сети Интернет) до точки присоединения Сети связи Оператора к сетям и/или оборудованию третьих лиц либо к сети общего пользования.</w:t>
      </w:r>
    </w:p>
    <w:p w:rsidR="00A963D0" w:rsidRPr="00E83875" w:rsidRDefault="00A963D0"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Случаи недоступности указанных узлов или ресурсов по причинам, не зависящим от Оператора, не являются перерывами связи или неисправностями в соответствии с пунктом 16.9 настоящих Условий.</w:t>
      </w:r>
    </w:p>
    <w:p w:rsidR="00A963D0" w:rsidRPr="00E83875" w:rsidRDefault="005438E8" w:rsidP="00CC1AA4">
      <w:pPr>
        <w:pStyle w:val="aa"/>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17.5. </w:t>
      </w:r>
      <w:r w:rsidR="00A963D0" w:rsidRPr="00E83875">
        <w:rPr>
          <w:rFonts w:ascii="Times New Roman" w:hAnsi="Times New Roman" w:cs="Times New Roman"/>
          <w:color w:val="000000"/>
          <w:sz w:val="14"/>
          <w:szCs w:val="14"/>
        </w:rPr>
        <w:t xml:space="preserve">Оператор не несет ответственности за содержание и качество информации, передаваемой (получаемой) Абонентом при пользовании </w:t>
      </w:r>
      <w:proofErr w:type="spellStart"/>
      <w:r w:rsidR="00A963D0" w:rsidRPr="00E83875">
        <w:rPr>
          <w:rFonts w:ascii="Times New Roman" w:hAnsi="Times New Roman" w:cs="Times New Roman"/>
          <w:color w:val="000000"/>
          <w:sz w:val="14"/>
          <w:szCs w:val="14"/>
        </w:rPr>
        <w:t>телематическими</w:t>
      </w:r>
      <w:proofErr w:type="spellEnd"/>
      <w:r w:rsidR="00A963D0" w:rsidRPr="00E83875">
        <w:rPr>
          <w:rFonts w:ascii="Times New Roman" w:hAnsi="Times New Roman" w:cs="Times New Roman"/>
          <w:color w:val="000000"/>
          <w:sz w:val="14"/>
          <w:szCs w:val="14"/>
        </w:rPr>
        <w:t xml:space="preserve"> услугами связи и услугами связи по передаче данных.</w:t>
      </w:r>
    </w:p>
    <w:p w:rsidR="00FF02DD" w:rsidRPr="00E83875" w:rsidRDefault="00892FF0" w:rsidP="00CC1AA4">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18</w:t>
      </w:r>
      <w:r w:rsidR="00FF02DD" w:rsidRPr="00E83875">
        <w:rPr>
          <w:rFonts w:ascii="Times New Roman" w:hAnsi="Times New Roman" w:cs="Times New Roman"/>
          <w:b/>
          <w:bCs/>
          <w:color w:val="000000"/>
          <w:sz w:val="14"/>
          <w:szCs w:val="14"/>
        </w:rPr>
        <w:t>. Ответ</w:t>
      </w:r>
      <w:r w:rsidR="0007021D" w:rsidRPr="00E83875">
        <w:rPr>
          <w:rFonts w:ascii="Times New Roman" w:hAnsi="Times New Roman" w:cs="Times New Roman"/>
          <w:b/>
          <w:bCs/>
          <w:color w:val="000000"/>
          <w:sz w:val="14"/>
          <w:szCs w:val="14"/>
        </w:rPr>
        <w:t>ственность Абонента</w:t>
      </w:r>
    </w:p>
    <w:p w:rsidR="00FF02DD" w:rsidRPr="00E83875" w:rsidRDefault="00892FF0"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18</w:t>
      </w:r>
      <w:r w:rsidR="00FF02DD" w:rsidRPr="00E83875">
        <w:rPr>
          <w:rFonts w:ascii="Times New Roman" w:hAnsi="Times New Roman" w:cs="Times New Roman"/>
          <w:color w:val="000000"/>
          <w:sz w:val="14"/>
          <w:szCs w:val="14"/>
        </w:rPr>
        <w:t xml:space="preserve">.1. Абонент </w:t>
      </w:r>
      <w:r w:rsidR="00A963D0" w:rsidRPr="00E83875">
        <w:rPr>
          <w:rFonts w:ascii="Times New Roman" w:hAnsi="Times New Roman" w:cs="Times New Roman"/>
          <w:color w:val="000000"/>
          <w:sz w:val="14"/>
          <w:szCs w:val="14"/>
        </w:rPr>
        <w:t xml:space="preserve">несет ответственность </w:t>
      </w:r>
      <w:r w:rsidR="00FF02DD" w:rsidRPr="00E83875">
        <w:rPr>
          <w:rFonts w:ascii="Times New Roman" w:hAnsi="Times New Roman" w:cs="Times New Roman"/>
          <w:color w:val="000000"/>
          <w:sz w:val="14"/>
          <w:szCs w:val="14"/>
        </w:rPr>
        <w:t xml:space="preserve">за неисполнение или ненадлежащее исполнение обязательств по Договору перед </w:t>
      </w:r>
      <w:r w:rsidR="0007021D" w:rsidRPr="00E83875">
        <w:rPr>
          <w:rFonts w:ascii="Times New Roman" w:hAnsi="Times New Roman" w:cs="Times New Roman"/>
          <w:color w:val="000000"/>
          <w:sz w:val="14"/>
          <w:szCs w:val="14"/>
        </w:rPr>
        <w:t>Оператором в следующих случаях:</w:t>
      </w:r>
    </w:p>
    <w:p w:rsidR="00FF02DD" w:rsidRPr="00E83875" w:rsidRDefault="00FF02DD" w:rsidP="005438E8">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а) неоплата, неполная или несвоевременная оплата </w:t>
      </w:r>
      <w:r w:rsidR="00A963D0" w:rsidRPr="00E83875">
        <w:rPr>
          <w:rFonts w:ascii="Times New Roman" w:hAnsi="Times New Roman" w:cs="Times New Roman"/>
          <w:color w:val="000000"/>
          <w:sz w:val="14"/>
          <w:szCs w:val="14"/>
        </w:rPr>
        <w:t>У</w:t>
      </w:r>
      <w:r w:rsidR="0007021D" w:rsidRPr="00E83875">
        <w:rPr>
          <w:rFonts w:ascii="Times New Roman" w:hAnsi="Times New Roman" w:cs="Times New Roman"/>
          <w:color w:val="000000"/>
          <w:sz w:val="14"/>
          <w:szCs w:val="14"/>
        </w:rPr>
        <w:t>слуг;</w:t>
      </w:r>
    </w:p>
    <w:p w:rsidR="00FF02DD" w:rsidRPr="00E83875" w:rsidRDefault="00FF02DD" w:rsidP="005438E8">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б) несоблюдение правил эксплуатации </w:t>
      </w:r>
      <w:r w:rsidR="00356152" w:rsidRPr="00E83875">
        <w:rPr>
          <w:rFonts w:ascii="Times New Roman" w:hAnsi="Times New Roman" w:cs="Times New Roman"/>
          <w:color w:val="000000"/>
          <w:sz w:val="14"/>
          <w:szCs w:val="14"/>
        </w:rPr>
        <w:t>Абонентского устройства</w:t>
      </w:r>
      <w:r w:rsidR="0007021D" w:rsidRPr="00E83875">
        <w:rPr>
          <w:rFonts w:ascii="Times New Roman" w:hAnsi="Times New Roman" w:cs="Times New Roman"/>
          <w:color w:val="000000"/>
          <w:sz w:val="14"/>
          <w:szCs w:val="14"/>
        </w:rPr>
        <w:t>;</w:t>
      </w:r>
    </w:p>
    <w:p w:rsidR="00FF02DD" w:rsidRPr="00E83875" w:rsidRDefault="00FF02DD" w:rsidP="005438E8">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в) несоблюдение запрета на подключение к </w:t>
      </w:r>
      <w:r w:rsidR="00356152" w:rsidRPr="00E83875">
        <w:rPr>
          <w:rFonts w:ascii="Times New Roman" w:hAnsi="Times New Roman" w:cs="Times New Roman"/>
          <w:color w:val="000000"/>
          <w:sz w:val="14"/>
          <w:szCs w:val="14"/>
        </w:rPr>
        <w:t>С</w:t>
      </w:r>
      <w:r w:rsidRPr="00E83875">
        <w:rPr>
          <w:rFonts w:ascii="Times New Roman" w:hAnsi="Times New Roman" w:cs="Times New Roman"/>
          <w:color w:val="000000"/>
          <w:sz w:val="14"/>
          <w:szCs w:val="14"/>
        </w:rPr>
        <w:t xml:space="preserve">ети связи </w:t>
      </w:r>
      <w:r w:rsidR="00356152" w:rsidRPr="00E83875">
        <w:rPr>
          <w:rFonts w:ascii="Times New Roman" w:hAnsi="Times New Roman" w:cs="Times New Roman"/>
          <w:color w:val="000000"/>
          <w:sz w:val="14"/>
          <w:szCs w:val="14"/>
        </w:rPr>
        <w:t>Оператора</w:t>
      </w:r>
      <w:r w:rsidRPr="00E83875">
        <w:rPr>
          <w:rFonts w:ascii="Times New Roman" w:hAnsi="Times New Roman" w:cs="Times New Roman"/>
          <w:color w:val="000000"/>
          <w:sz w:val="14"/>
          <w:szCs w:val="14"/>
        </w:rPr>
        <w:t xml:space="preserve"> </w:t>
      </w:r>
      <w:r w:rsidR="00356152" w:rsidRPr="00E83875">
        <w:rPr>
          <w:rFonts w:ascii="Times New Roman" w:hAnsi="Times New Roman" w:cs="Times New Roman"/>
          <w:color w:val="000000"/>
          <w:sz w:val="14"/>
          <w:szCs w:val="14"/>
        </w:rPr>
        <w:t>А</w:t>
      </w:r>
      <w:r w:rsidRPr="00E83875">
        <w:rPr>
          <w:rFonts w:ascii="Times New Roman" w:hAnsi="Times New Roman" w:cs="Times New Roman"/>
          <w:color w:val="000000"/>
          <w:sz w:val="14"/>
          <w:szCs w:val="14"/>
        </w:rPr>
        <w:t>бонентского устройства, не соответствующе</w:t>
      </w:r>
      <w:r w:rsidR="00356152" w:rsidRPr="00E83875">
        <w:rPr>
          <w:rFonts w:ascii="Times New Roman" w:hAnsi="Times New Roman" w:cs="Times New Roman"/>
          <w:color w:val="000000"/>
          <w:sz w:val="14"/>
          <w:szCs w:val="14"/>
        </w:rPr>
        <w:t>го</w:t>
      </w:r>
      <w:r w:rsidR="0007021D" w:rsidRPr="00E83875">
        <w:rPr>
          <w:rFonts w:ascii="Times New Roman" w:hAnsi="Times New Roman" w:cs="Times New Roman"/>
          <w:color w:val="000000"/>
          <w:sz w:val="14"/>
          <w:szCs w:val="14"/>
        </w:rPr>
        <w:t xml:space="preserve"> установленным требованиям;</w:t>
      </w:r>
    </w:p>
    <w:p w:rsidR="00FF02DD" w:rsidRPr="00E83875" w:rsidRDefault="00FF02DD" w:rsidP="005438E8">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г) использование в </w:t>
      </w:r>
      <w:r w:rsidR="00356152" w:rsidRPr="00E83875">
        <w:rPr>
          <w:rFonts w:ascii="Times New Roman" w:hAnsi="Times New Roman" w:cs="Times New Roman"/>
          <w:color w:val="000000"/>
          <w:sz w:val="14"/>
          <w:szCs w:val="14"/>
        </w:rPr>
        <w:t>С</w:t>
      </w:r>
      <w:r w:rsidRPr="00E83875">
        <w:rPr>
          <w:rFonts w:ascii="Times New Roman" w:hAnsi="Times New Roman" w:cs="Times New Roman"/>
          <w:color w:val="000000"/>
          <w:sz w:val="14"/>
          <w:szCs w:val="14"/>
        </w:rPr>
        <w:t xml:space="preserve">ети </w:t>
      </w:r>
      <w:r w:rsidR="00356152" w:rsidRPr="00E83875">
        <w:rPr>
          <w:rFonts w:ascii="Times New Roman" w:hAnsi="Times New Roman" w:cs="Times New Roman"/>
          <w:color w:val="000000"/>
          <w:sz w:val="14"/>
          <w:szCs w:val="14"/>
        </w:rPr>
        <w:t xml:space="preserve">связи </w:t>
      </w:r>
      <w:r w:rsidRPr="00E83875">
        <w:rPr>
          <w:rFonts w:ascii="Times New Roman" w:hAnsi="Times New Roman" w:cs="Times New Roman"/>
          <w:color w:val="000000"/>
          <w:sz w:val="14"/>
          <w:szCs w:val="14"/>
        </w:rPr>
        <w:t>Оператора специальных технических средств, предназначенных для н</w:t>
      </w:r>
      <w:r w:rsidR="0007021D" w:rsidRPr="00E83875">
        <w:rPr>
          <w:rFonts w:ascii="Times New Roman" w:hAnsi="Times New Roman" w:cs="Times New Roman"/>
          <w:color w:val="000000"/>
          <w:sz w:val="14"/>
          <w:szCs w:val="14"/>
        </w:rPr>
        <w:t>егласного получения информации;</w:t>
      </w:r>
    </w:p>
    <w:p w:rsidR="0031417C" w:rsidRPr="00E83875" w:rsidRDefault="00FF02DD" w:rsidP="005438E8">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д) использование </w:t>
      </w:r>
      <w:r w:rsidR="00356152" w:rsidRPr="00E83875">
        <w:rPr>
          <w:rFonts w:ascii="Times New Roman" w:hAnsi="Times New Roman" w:cs="Times New Roman"/>
          <w:color w:val="000000"/>
          <w:sz w:val="14"/>
          <w:szCs w:val="14"/>
        </w:rPr>
        <w:t>У</w:t>
      </w:r>
      <w:r w:rsidRPr="00E83875">
        <w:rPr>
          <w:rFonts w:ascii="Times New Roman" w:hAnsi="Times New Roman" w:cs="Times New Roman"/>
          <w:color w:val="000000"/>
          <w:sz w:val="14"/>
          <w:szCs w:val="14"/>
        </w:rPr>
        <w:t>слуг в случаях, указанных в пункт</w:t>
      </w:r>
      <w:r w:rsidR="0031417C" w:rsidRPr="00E83875">
        <w:rPr>
          <w:rFonts w:ascii="Times New Roman" w:hAnsi="Times New Roman" w:cs="Times New Roman"/>
          <w:color w:val="000000"/>
          <w:sz w:val="14"/>
          <w:szCs w:val="14"/>
        </w:rPr>
        <w:t>ах</w:t>
      </w:r>
      <w:r w:rsidRPr="00E83875">
        <w:rPr>
          <w:rFonts w:ascii="Times New Roman" w:hAnsi="Times New Roman" w:cs="Times New Roman"/>
          <w:color w:val="000000"/>
          <w:sz w:val="14"/>
          <w:szCs w:val="14"/>
        </w:rPr>
        <w:t xml:space="preserve"> </w:t>
      </w:r>
      <w:r w:rsidR="00A014ED" w:rsidRPr="00E83875">
        <w:rPr>
          <w:rFonts w:ascii="Times New Roman" w:hAnsi="Times New Roman" w:cs="Times New Roman"/>
          <w:color w:val="000000"/>
          <w:sz w:val="14"/>
          <w:szCs w:val="14"/>
        </w:rPr>
        <w:t>14.1.13</w:t>
      </w:r>
      <w:r w:rsidR="000E51B4" w:rsidRPr="00E83875">
        <w:rPr>
          <w:rFonts w:ascii="Times New Roman" w:hAnsi="Times New Roman" w:cs="Times New Roman"/>
          <w:color w:val="000000"/>
          <w:sz w:val="14"/>
          <w:szCs w:val="14"/>
        </w:rPr>
        <w:t>., 14.3., 14.4., 14.5.,14.6.</w:t>
      </w:r>
      <w:r w:rsidRPr="00E83875">
        <w:rPr>
          <w:rFonts w:ascii="Times New Roman" w:hAnsi="Times New Roman" w:cs="Times New Roman"/>
          <w:color w:val="000000"/>
          <w:sz w:val="14"/>
          <w:szCs w:val="14"/>
        </w:rPr>
        <w:t xml:space="preserve"> Условий</w:t>
      </w:r>
      <w:r w:rsidR="0031417C" w:rsidRPr="00E83875">
        <w:rPr>
          <w:rFonts w:ascii="Times New Roman" w:hAnsi="Times New Roman" w:cs="Times New Roman"/>
          <w:color w:val="000000"/>
          <w:sz w:val="14"/>
          <w:szCs w:val="14"/>
        </w:rPr>
        <w:t>;</w:t>
      </w:r>
    </w:p>
    <w:p w:rsidR="0031417C" w:rsidRPr="00E83875" w:rsidRDefault="0031417C" w:rsidP="005438E8">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 xml:space="preserve">е) использование SIM-карты или </w:t>
      </w:r>
      <w:proofErr w:type="spellStart"/>
      <w:r w:rsidRPr="00E83875">
        <w:rPr>
          <w:rFonts w:ascii="Times New Roman" w:hAnsi="Times New Roman" w:cs="Times New Roman"/>
          <w:color w:val="000000"/>
          <w:sz w:val="14"/>
          <w:szCs w:val="14"/>
        </w:rPr>
        <w:t>eSIM</w:t>
      </w:r>
      <w:proofErr w:type="spellEnd"/>
      <w:r w:rsidRPr="00E83875">
        <w:rPr>
          <w:rFonts w:ascii="Times New Roman" w:hAnsi="Times New Roman" w:cs="Times New Roman"/>
          <w:color w:val="000000"/>
          <w:sz w:val="14"/>
          <w:szCs w:val="14"/>
        </w:rPr>
        <w:t xml:space="preserve"> Абонента третьими </w:t>
      </w:r>
      <w:r w:rsidR="009F53DB" w:rsidRPr="00E83875">
        <w:rPr>
          <w:rFonts w:ascii="Times New Roman" w:hAnsi="Times New Roman" w:cs="Times New Roman"/>
          <w:color w:val="000000"/>
          <w:sz w:val="14"/>
          <w:szCs w:val="14"/>
        </w:rPr>
        <w:t>лицами в целях получения Услуг.</w:t>
      </w:r>
    </w:p>
    <w:p w:rsidR="00FF02DD" w:rsidRPr="00E83875" w:rsidRDefault="00892FF0"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18</w:t>
      </w:r>
      <w:r w:rsidR="00FF02DD" w:rsidRPr="00E83875">
        <w:rPr>
          <w:rFonts w:ascii="Times New Roman" w:hAnsi="Times New Roman" w:cs="Times New Roman"/>
          <w:color w:val="000000"/>
          <w:sz w:val="14"/>
          <w:szCs w:val="14"/>
        </w:rPr>
        <w:t xml:space="preserve">.2. В случае неоплаты, неполной или несвоевременной оплаты </w:t>
      </w:r>
      <w:r w:rsidR="00CD0753"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Абонент уплачивает Оператору неустойку в </w:t>
      </w:r>
      <w:r w:rsidR="006D448D" w:rsidRPr="00E83875">
        <w:rPr>
          <w:rFonts w:ascii="Times New Roman" w:hAnsi="Times New Roman" w:cs="Times New Roman"/>
          <w:color w:val="000000"/>
          <w:sz w:val="14"/>
          <w:szCs w:val="14"/>
        </w:rPr>
        <w:t>соответствии с законодательством Республики Абхазия. При этом размер неустойки не может превышать сумму</w:t>
      </w:r>
      <w:r w:rsidR="00FF02DD" w:rsidRPr="00E83875">
        <w:rPr>
          <w:rFonts w:ascii="Times New Roman" w:hAnsi="Times New Roman" w:cs="Times New Roman"/>
          <w:color w:val="000000"/>
          <w:sz w:val="14"/>
          <w:szCs w:val="14"/>
        </w:rPr>
        <w:t>, подлежащ</w:t>
      </w:r>
      <w:r w:rsidR="006D448D" w:rsidRPr="00E83875">
        <w:rPr>
          <w:rFonts w:ascii="Times New Roman" w:hAnsi="Times New Roman" w:cs="Times New Roman"/>
          <w:color w:val="000000"/>
          <w:sz w:val="14"/>
          <w:szCs w:val="14"/>
        </w:rPr>
        <w:t>ую</w:t>
      </w:r>
      <w:r w:rsidR="00FF02DD" w:rsidRPr="00E83875">
        <w:rPr>
          <w:rFonts w:ascii="Times New Roman" w:hAnsi="Times New Roman" w:cs="Times New Roman"/>
          <w:color w:val="000000"/>
          <w:sz w:val="14"/>
          <w:szCs w:val="14"/>
        </w:rPr>
        <w:t xml:space="preserve"> </w:t>
      </w:r>
      <w:r w:rsidR="006D448D" w:rsidRPr="00E83875">
        <w:rPr>
          <w:rFonts w:ascii="Times New Roman" w:hAnsi="Times New Roman" w:cs="Times New Roman"/>
          <w:color w:val="000000"/>
          <w:sz w:val="14"/>
          <w:szCs w:val="14"/>
        </w:rPr>
        <w:t>у</w:t>
      </w:r>
      <w:r w:rsidR="0007021D" w:rsidRPr="00E83875">
        <w:rPr>
          <w:rFonts w:ascii="Times New Roman" w:hAnsi="Times New Roman" w:cs="Times New Roman"/>
          <w:color w:val="000000"/>
          <w:sz w:val="14"/>
          <w:szCs w:val="14"/>
        </w:rPr>
        <w:t>плате.</w:t>
      </w:r>
    </w:p>
    <w:p w:rsidR="00FF02DD" w:rsidRPr="00E83875" w:rsidRDefault="00892FF0"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18</w:t>
      </w:r>
      <w:r w:rsidR="00FF02DD" w:rsidRPr="00E83875">
        <w:rPr>
          <w:rFonts w:ascii="Times New Roman" w:hAnsi="Times New Roman" w:cs="Times New Roman"/>
          <w:color w:val="000000"/>
          <w:sz w:val="14"/>
          <w:szCs w:val="14"/>
        </w:rPr>
        <w:t xml:space="preserve">.3. В случаях несоблюдения Абонентом правил эксплуатации абонентской </w:t>
      </w:r>
      <w:r w:rsidR="00D57A89" w:rsidRPr="00E83875">
        <w:rPr>
          <w:rFonts w:ascii="Times New Roman" w:hAnsi="Times New Roman" w:cs="Times New Roman"/>
          <w:color w:val="000000"/>
          <w:sz w:val="14"/>
          <w:szCs w:val="14"/>
        </w:rPr>
        <w:t>А</w:t>
      </w:r>
      <w:r w:rsidR="00FF02DD" w:rsidRPr="00E83875">
        <w:rPr>
          <w:rFonts w:ascii="Times New Roman" w:hAnsi="Times New Roman" w:cs="Times New Roman"/>
          <w:color w:val="000000"/>
          <w:sz w:val="14"/>
          <w:szCs w:val="14"/>
        </w:rPr>
        <w:t xml:space="preserve">бонентского устройства или несоблюдения запрета на подключение к </w:t>
      </w:r>
      <w:r w:rsidR="00D57A89" w:rsidRPr="00E83875">
        <w:rPr>
          <w:rFonts w:ascii="Times New Roman" w:hAnsi="Times New Roman" w:cs="Times New Roman"/>
          <w:color w:val="000000"/>
          <w:sz w:val="14"/>
          <w:szCs w:val="14"/>
        </w:rPr>
        <w:t>С</w:t>
      </w:r>
      <w:r w:rsidR="00FF02DD" w:rsidRPr="00E83875">
        <w:rPr>
          <w:rFonts w:ascii="Times New Roman" w:hAnsi="Times New Roman" w:cs="Times New Roman"/>
          <w:color w:val="000000"/>
          <w:sz w:val="14"/>
          <w:szCs w:val="14"/>
        </w:rPr>
        <w:t xml:space="preserve">ети связи </w:t>
      </w:r>
      <w:r w:rsidR="00D57A89" w:rsidRPr="00E83875">
        <w:rPr>
          <w:rFonts w:ascii="Times New Roman" w:hAnsi="Times New Roman" w:cs="Times New Roman"/>
          <w:color w:val="000000"/>
          <w:sz w:val="14"/>
          <w:szCs w:val="14"/>
        </w:rPr>
        <w:t>Оператора</w:t>
      </w:r>
      <w:r w:rsidR="00FF02DD" w:rsidRPr="00E83875">
        <w:rPr>
          <w:rFonts w:ascii="Times New Roman" w:hAnsi="Times New Roman" w:cs="Times New Roman"/>
          <w:color w:val="000000"/>
          <w:sz w:val="14"/>
          <w:szCs w:val="14"/>
        </w:rPr>
        <w:t xml:space="preserve"> </w:t>
      </w:r>
      <w:r w:rsidR="00D57A89" w:rsidRPr="00E83875">
        <w:rPr>
          <w:rFonts w:ascii="Times New Roman" w:hAnsi="Times New Roman" w:cs="Times New Roman"/>
          <w:color w:val="000000"/>
          <w:sz w:val="14"/>
          <w:szCs w:val="14"/>
        </w:rPr>
        <w:t>А</w:t>
      </w:r>
      <w:r w:rsidR="00FF02DD" w:rsidRPr="00E83875">
        <w:rPr>
          <w:rFonts w:ascii="Times New Roman" w:hAnsi="Times New Roman" w:cs="Times New Roman"/>
          <w:color w:val="000000"/>
          <w:sz w:val="14"/>
          <w:szCs w:val="14"/>
        </w:rPr>
        <w:t>бонентского устройства, не соответствующе</w:t>
      </w:r>
      <w:r w:rsidR="00D57A89" w:rsidRPr="00E83875">
        <w:rPr>
          <w:rFonts w:ascii="Times New Roman" w:hAnsi="Times New Roman" w:cs="Times New Roman"/>
          <w:color w:val="000000"/>
          <w:sz w:val="14"/>
          <w:szCs w:val="14"/>
        </w:rPr>
        <w:t>го</w:t>
      </w:r>
      <w:r w:rsidR="00FF02DD" w:rsidRPr="00E83875">
        <w:rPr>
          <w:rFonts w:ascii="Times New Roman" w:hAnsi="Times New Roman" w:cs="Times New Roman"/>
          <w:color w:val="000000"/>
          <w:sz w:val="14"/>
          <w:szCs w:val="14"/>
        </w:rPr>
        <w:t xml:space="preserve"> установленным требованиям, Оператор вправе </w:t>
      </w:r>
      <w:r w:rsidR="00D57A89" w:rsidRPr="00E83875">
        <w:rPr>
          <w:rFonts w:ascii="Times New Roman" w:hAnsi="Times New Roman" w:cs="Times New Roman"/>
          <w:color w:val="000000"/>
          <w:sz w:val="14"/>
          <w:szCs w:val="14"/>
        </w:rPr>
        <w:t>требовать возмещения причиненных такими действиями Абонента убытков</w:t>
      </w:r>
      <w:r w:rsidR="0007021D" w:rsidRPr="00E83875">
        <w:rPr>
          <w:rFonts w:ascii="Times New Roman" w:hAnsi="Times New Roman" w:cs="Times New Roman"/>
          <w:color w:val="000000"/>
          <w:sz w:val="14"/>
          <w:szCs w:val="14"/>
        </w:rPr>
        <w:t>.</w:t>
      </w:r>
    </w:p>
    <w:p w:rsidR="002731DE" w:rsidRPr="00E83875" w:rsidRDefault="00892FF0" w:rsidP="00CC1AA4">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18</w:t>
      </w:r>
      <w:r w:rsidR="00FF02DD" w:rsidRPr="00E83875">
        <w:rPr>
          <w:rFonts w:ascii="Times New Roman" w:hAnsi="Times New Roman" w:cs="Times New Roman"/>
          <w:color w:val="000000"/>
          <w:sz w:val="14"/>
          <w:szCs w:val="14"/>
        </w:rPr>
        <w:t xml:space="preserve">.4. В случае несоблюдения Абонентом условия, указанного в подпункте </w:t>
      </w:r>
      <w:r w:rsidR="00F46A57" w:rsidRPr="00E83875">
        <w:rPr>
          <w:rFonts w:ascii="Times New Roman" w:hAnsi="Times New Roman" w:cs="Times New Roman"/>
          <w:color w:val="000000"/>
          <w:sz w:val="14"/>
          <w:szCs w:val="14"/>
        </w:rPr>
        <w:t>14.1.10.5</w:t>
      </w:r>
      <w:r w:rsidRPr="00E83875">
        <w:rPr>
          <w:rFonts w:ascii="Times New Roman" w:hAnsi="Times New Roman" w:cs="Times New Roman"/>
          <w:color w:val="000000"/>
          <w:sz w:val="14"/>
          <w:szCs w:val="14"/>
        </w:rPr>
        <w:t>.</w:t>
      </w:r>
      <w:r w:rsidR="00FF02DD" w:rsidRPr="00E83875">
        <w:rPr>
          <w:rFonts w:ascii="Times New Roman" w:hAnsi="Times New Roman" w:cs="Times New Roman"/>
          <w:color w:val="000000"/>
          <w:sz w:val="14"/>
          <w:szCs w:val="14"/>
        </w:rPr>
        <w:t xml:space="preserve"> Условий, он несёт обязательства по оплате оказанных Оператором </w:t>
      </w:r>
      <w:r w:rsidR="00D57A89"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слуг, полученных</w:t>
      </w:r>
      <w:r w:rsidR="005438E8" w:rsidRPr="00E83875">
        <w:rPr>
          <w:rFonts w:ascii="Times New Roman" w:hAnsi="Times New Roman" w:cs="Times New Roman"/>
          <w:color w:val="000000"/>
          <w:sz w:val="14"/>
          <w:szCs w:val="14"/>
        </w:rPr>
        <w:t xml:space="preserve"> с использованием утерянной SIM-</w:t>
      </w:r>
      <w:r w:rsidR="00FF02DD" w:rsidRPr="00E83875">
        <w:rPr>
          <w:rFonts w:ascii="Times New Roman" w:hAnsi="Times New Roman" w:cs="Times New Roman"/>
          <w:color w:val="000000"/>
          <w:sz w:val="14"/>
          <w:szCs w:val="14"/>
        </w:rPr>
        <w:t>карты</w:t>
      </w:r>
      <w:r w:rsidR="00D57A89" w:rsidRPr="00E83875">
        <w:rPr>
          <w:rFonts w:ascii="Times New Roman" w:hAnsi="Times New Roman" w:cs="Times New Roman"/>
          <w:color w:val="000000"/>
          <w:sz w:val="14"/>
          <w:szCs w:val="14"/>
        </w:rPr>
        <w:t xml:space="preserve"> или </w:t>
      </w:r>
      <w:proofErr w:type="spellStart"/>
      <w:r w:rsidR="00D57A89" w:rsidRPr="00E83875">
        <w:rPr>
          <w:rFonts w:ascii="Times New Roman" w:hAnsi="Times New Roman" w:cs="Times New Roman"/>
          <w:color w:val="000000"/>
          <w:sz w:val="14"/>
          <w:szCs w:val="14"/>
          <w:lang w:val="en-US"/>
        </w:rPr>
        <w:t>eSIM</w:t>
      </w:r>
      <w:proofErr w:type="spellEnd"/>
      <w:r w:rsidR="00FF02DD" w:rsidRPr="00E83875">
        <w:rPr>
          <w:rFonts w:ascii="Times New Roman" w:hAnsi="Times New Roman" w:cs="Times New Roman"/>
          <w:color w:val="000000"/>
          <w:sz w:val="14"/>
          <w:szCs w:val="14"/>
        </w:rPr>
        <w:t xml:space="preserve">, </w:t>
      </w:r>
      <w:r w:rsidR="00D57A89" w:rsidRPr="00E83875">
        <w:rPr>
          <w:rFonts w:ascii="Times New Roman" w:hAnsi="Times New Roman" w:cs="Times New Roman"/>
          <w:color w:val="000000"/>
          <w:sz w:val="14"/>
          <w:szCs w:val="14"/>
        </w:rPr>
        <w:t xml:space="preserve">в том числе в </w:t>
      </w:r>
      <w:r w:rsidR="00D57A89" w:rsidRPr="00E83875">
        <w:rPr>
          <w:rFonts w:ascii="Times New Roman" w:hAnsi="Times New Roman" w:cs="Times New Roman"/>
          <w:color w:val="000000"/>
          <w:sz w:val="14"/>
          <w:szCs w:val="14"/>
        </w:rPr>
        <w:lastRenderedPageBreak/>
        <w:t>случае подбора/подстановки персонального идентификационного номера (PIN-кода) третьими лицами, вплоть до момента получения Оператором сообщения об ее утрате.</w:t>
      </w:r>
    </w:p>
    <w:p w:rsidR="00D57A89" w:rsidRPr="00E83875" w:rsidRDefault="00892FF0" w:rsidP="00AF565F">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18</w:t>
      </w:r>
      <w:r w:rsidR="00D57A89" w:rsidRPr="00E83875">
        <w:rPr>
          <w:rFonts w:ascii="Times New Roman" w:hAnsi="Times New Roman" w:cs="Times New Roman"/>
          <w:color w:val="000000"/>
          <w:sz w:val="14"/>
          <w:szCs w:val="14"/>
        </w:rPr>
        <w:t>.5. В случаях несоблюдения Абонентом настоящих Условий, в том числе п.</w:t>
      </w:r>
      <w:r w:rsidRPr="00E83875">
        <w:rPr>
          <w:rFonts w:ascii="Times New Roman" w:hAnsi="Times New Roman" w:cs="Times New Roman"/>
          <w:color w:val="000000"/>
          <w:sz w:val="14"/>
          <w:szCs w:val="14"/>
        </w:rPr>
        <w:t xml:space="preserve"> 14</w:t>
      </w:r>
      <w:r w:rsidR="0014307D" w:rsidRPr="00E83875">
        <w:rPr>
          <w:rFonts w:ascii="Times New Roman" w:hAnsi="Times New Roman" w:cs="Times New Roman"/>
          <w:color w:val="000000"/>
          <w:sz w:val="14"/>
          <w:szCs w:val="14"/>
        </w:rPr>
        <w:t>.</w:t>
      </w:r>
      <w:r w:rsidR="00DC7FC0" w:rsidRPr="00E83875">
        <w:rPr>
          <w:rFonts w:ascii="Times New Roman" w:hAnsi="Times New Roman" w:cs="Times New Roman"/>
          <w:color w:val="000000"/>
          <w:sz w:val="14"/>
          <w:szCs w:val="14"/>
        </w:rPr>
        <w:t>1.10.5</w:t>
      </w:r>
      <w:r w:rsidR="0014307D" w:rsidRPr="00E83875">
        <w:rPr>
          <w:rFonts w:ascii="Times New Roman" w:hAnsi="Times New Roman" w:cs="Times New Roman"/>
          <w:color w:val="000000"/>
          <w:sz w:val="14"/>
          <w:szCs w:val="14"/>
        </w:rPr>
        <w:t xml:space="preserve">., </w:t>
      </w:r>
      <w:r w:rsidR="00D57A89" w:rsidRPr="00E83875">
        <w:rPr>
          <w:rFonts w:ascii="Times New Roman" w:hAnsi="Times New Roman" w:cs="Times New Roman"/>
          <w:color w:val="000000"/>
          <w:sz w:val="14"/>
          <w:szCs w:val="14"/>
        </w:rPr>
        <w:t>1</w:t>
      </w:r>
      <w:r w:rsidRPr="00E83875">
        <w:rPr>
          <w:rFonts w:ascii="Times New Roman" w:hAnsi="Times New Roman" w:cs="Times New Roman"/>
          <w:color w:val="000000"/>
          <w:sz w:val="14"/>
          <w:szCs w:val="14"/>
        </w:rPr>
        <w:t>4</w:t>
      </w:r>
      <w:r w:rsidR="00D57A89" w:rsidRPr="00E83875">
        <w:rPr>
          <w:rFonts w:ascii="Times New Roman" w:hAnsi="Times New Roman" w:cs="Times New Roman"/>
          <w:color w:val="000000"/>
          <w:sz w:val="14"/>
          <w:szCs w:val="14"/>
        </w:rPr>
        <w:t>.</w:t>
      </w:r>
      <w:r w:rsidR="00FC2B0D" w:rsidRPr="00E83875">
        <w:rPr>
          <w:rFonts w:ascii="Times New Roman" w:hAnsi="Times New Roman" w:cs="Times New Roman"/>
          <w:color w:val="000000"/>
          <w:sz w:val="14"/>
          <w:szCs w:val="14"/>
        </w:rPr>
        <w:t>1</w:t>
      </w:r>
      <w:r w:rsidR="00D57A89" w:rsidRPr="00E83875">
        <w:rPr>
          <w:rFonts w:ascii="Times New Roman" w:hAnsi="Times New Roman" w:cs="Times New Roman"/>
          <w:color w:val="000000"/>
          <w:sz w:val="14"/>
          <w:szCs w:val="14"/>
        </w:rPr>
        <w:t>.1</w:t>
      </w:r>
      <w:r w:rsidR="00DC7FC0" w:rsidRPr="00E83875">
        <w:rPr>
          <w:rFonts w:ascii="Times New Roman" w:hAnsi="Times New Roman" w:cs="Times New Roman"/>
          <w:color w:val="000000"/>
          <w:sz w:val="14"/>
          <w:szCs w:val="14"/>
        </w:rPr>
        <w:t>0.6</w:t>
      </w:r>
      <w:r w:rsidR="00B0524A" w:rsidRPr="00E83875">
        <w:rPr>
          <w:rFonts w:ascii="Times New Roman" w:hAnsi="Times New Roman" w:cs="Times New Roman"/>
          <w:color w:val="000000"/>
          <w:sz w:val="14"/>
          <w:szCs w:val="14"/>
        </w:rPr>
        <w:t xml:space="preserve">. </w:t>
      </w:r>
      <w:r w:rsidR="00D57A89" w:rsidRPr="00E83875">
        <w:rPr>
          <w:rFonts w:ascii="Times New Roman" w:hAnsi="Times New Roman" w:cs="Times New Roman"/>
          <w:color w:val="000000"/>
          <w:sz w:val="14"/>
          <w:szCs w:val="14"/>
        </w:rPr>
        <w:t xml:space="preserve">и </w:t>
      </w:r>
      <w:proofErr w:type="spellStart"/>
      <w:r w:rsidR="00D57A89" w:rsidRPr="00E83875">
        <w:rPr>
          <w:rFonts w:ascii="Times New Roman" w:hAnsi="Times New Roman" w:cs="Times New Roman"/>
          <w:color w:val="000000"/>
          <w:sz w:val="14"/>
          <w:szCs w:val="14"/>
        </w:rPr>
        <w:t>п</w:t>
      </w:r>
      <w:r w:rsidR="005438E8" w:rsidRPr="00E83875">
        <w:rPr>
          <w:rFonts w:ascii="Times New Roman" w:hAnsi="Times New Roman" w:cs="Times New Roman"/>
          <w:color w:val="000000"/>
          <w:sz w:val="14"/>
          <w:szCs w:val="14"/>
        </w:rPr>
        <w:t>.</w:t>
      </w:r>
      <w:r w:rsidR="00F14D0C" w:rsidRPr="00E83875">
        <w:rPr>
          <w:rFonts w:ascii="Times New Roman" w:hAnsi="Times New Roman" w:cs="Times New Roman"/>
          <w:color w:val="000000"/>
          <w:sz w:val="14"/>
          <w:szCs w:val="14"/>
        </w:rPr>
        <w:t>п</w:t>
      </w:r>
      <w:proofErr w:type="spellEnd"/>
      <w:r w:rsidR="005438E8" w:rsidRPr="00E83875">
        <w:rPr>
          <w:rFonts w:ascii="Times New Roman" w:hAnsi="Times New Roman" w:cs="Times New Roman"/>
          <w:color w:val="000000"/>
          <w:sz w:val="14"/>
          <w:szCs w:val="14"/>
        </w:rPr>
        <w:t>.</w:t>
      </w:r>
      <w:r w:rsidR="00F14D0C" w:rsidRPr="00E83875">
        <w:rPr>
          <w:rFonts w:ascii="Times New Roman" w:hAnsi="Times New Roman" w:cs="Times New Roman"/>
          <w:color w:val="000000"/>
          <w:sz w:val="14"/>
          <w:szCs w:val="14"/>
        </w:rPr>
        <w:t xml:space="preserve"> «е» п. 18</w:t>
      </w:r>
      <w:r w:rsidR="00B0524A" w:rsidRPr="00E83875">
        <w:rPr>
          <w:rFonts w:ascii="Times New Roman" w:hAnsi="Times New Roman" w:cs="Times New Roman"/>
          <w:color w:val="000000"/>
          <w:sz w:val="14"/>
          <w:szCs w:val="14"/>
        </w:rPr>
        <w:t>.1.</w:t>
      </w:r>
      <w:r w:rsidR="00D57A89" w:rsidRPr="00E83875">
        <w:rPr>
          <w:rFonts w:ascii="Times New Roman" w:hAnsi="Times New Roman" w:cs="Times New Roman"/>
          <w:color w:val="000000"/>
          <w:sz w:val="14"/>
          <w:szCs w:val="14"/>
        </w:rPr>
        <w:t>, Оператор вправе требовать возмещения причиненных действиями Абонента убытков и/или документально подтвержденного ущерба.</w:t>
      </w:r>
    </w:p>
    <w:p w:rsidR="00FF02DD" w:rsidRPr="00E83875" w:rsidRDefault="00F14D0C" w:rsidP="00AF565F">
      <w:pPr>
        <w:autoSpaceDE w:val="0"/>
        <w:autoSpaceDN w:val="0"/>
        <w:adjustRightInd w:val="0"/>
        <w:spacing w:after="0" w:line="240" w:lineRule="auto"/>
        <w:ind w:left="426"/>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19</w:t>
      </w:r>
      <w:r w:rsidR="00FF02DD" w:rsidRPr="00E83875">
        <w:rPr>
          <w:rFonts w:ascii="Times New Roman" w:hAnsi="Times New Roman" w:cs="Times New Roman"/>
          <w:b/>
          <w:bCs/>
          <w:color w:val="000000"/>
          <w:sz w:val="14"/>
          <w:szCs w:val="14"/>
        </w:rPr>
        <w:t>. Порядок</w:t>
      </w:r>
      <w:r w:rsidR="0007021D" w:rsidRPr="00E83875">
        <w:rPr>
          <w:rFonts w:ascii="Times New Roman" w:hAnsi="Times New Roman" w:cs="Times New Roman"/>
          <w:b/>
          <w:bCs/>
          <w:color w:val="000000"/>
          <w:sz w:val="14"/>
          <w:szCs w:val="14"/>
        </w:rPr>
        <w:t xml:space="preserve"> предъявления претензий и исков</w:t>
      </w:r>
    </w:p>
    <w:p w:rsidR="00FF02DD" w:rsidRPr="00E83875" w:rsidRDefault="00F14D0C" w:rsidP="00AF565F">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.1. Рассмотрение претензии Абонента осуществляется в порядке, установленном законодательством Р</w:t>
      </w:r>
      <w:r w:rsidR="006157BA" w:rsidRPr="00E83875">
        <w:rPr>
          <w:rFonts w:ascii="Times New Roman" w:hAnsi="Times New Roman" w:cs="Times New Roman"/>
          <w:color w:val="000000"/>
          <w:sz w:val="14"/>
          <w:szCs w:val="14"/>
        </w:rPr>
        <w:t xml:space="preserve">еспублики </w:t>
      </w:r>
      <w:r w:rsidR="00FF02DD" w:rsidRPr="00E83875">
        <w:rPr>
          <w:rFonts w:ascii="Times New Roman" w:hAnsi="Times New Roman" w:cs="Times New Roman"/>
          <w:color w:val="000000"/>
          <w:sz w:val="14"/>
          <w:szCs w:val="14"/>
        </w:rPr>
        <w:t>А</w:t>
      </w:r>
      <w:r w:rsidR="006157BA" w:rsidRPr="00E83875">
        <w:rPr>
          <w:rFonts w:ascii="Times New Roman" w:hAnsi="Times New Roman" w:cs="Times New Roman"/>
          <w:color w:val="000000"/>
          <w:sz w:val="14"/>
          <w:szCs w:val="14"/>
        </w:rPr>
        <w:t>бхазия</w:t>
      </w:r>
      <w:r w:rsidR="0007021D" w:rsidRPr="00E83875">
        <w:rPr>
          <w:rFonts w:ascii="Times New Roman" w:hAnsi="Times New Roman" w:cs="Times New Roman"/>
          <w:color w:val="000000"/>
          <w:sz w:val="14"/>
          <w:szCs w:val="14"/>
        </w:rPr>
        <w:t>.</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 xml:space="preserve">.2. При неисполнении или ненадлежащем исполнении Оператором обязательств по оказанию </w:t>
      </w:r>
      <w:r w:rsidR="006157BA"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Абонент до обращения в суд обязан </w:t>
      </w:r>
      <w:r w:rsidR="0007021D" w:rsidRPr="00E83875">
        <w:rPr>
          <w:rFonts w:ascii="Times New Roman" w:hAnsi="Times New Roman" w:cs="Times New Roman"/>
          <w:color w:val="000000"/>
          <w:sz w:val="14"/>
          <w:szCs w:val="14"/>
        </w:rPr>
        <w:t>предъявить Оператору претензию.</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.3. Претензия предъявляется в письменной форме и подлежит регистрации в</w:t>
      </w:r>
      <w:r w:rsidR="0007021D" w:rsidRPr="00E83875">
        <w:rPr>
          <w:rFonts w:ascii="Times New Roman" w:hAnsi="Times New Roman" w:cs="Times New Roman"/>
          <w:color w:val="000000"/>
          <w:sz w:val="14"/>
          <w:szCs w:val="14"/>
        </w:rPr>
        <w:t xml:space="preserve"> день её поступления Оператору.</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 xml:space="preserve">.4. Претензии по вопросам, связанным с отказом в оказании </w:t>
      </w:r>
      <w:r w:rsidR="00376E0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слуги, несвоевременным или ненадлежащим исполнением обязательств, вытекающих из Договора, предъявляются в течение 6 (шести) месяцев с даты оказания </w:t>
      </w:r>
      <w:r w:rsidR="00376E06" w:rsidRPr="00E83875">
        <w:rPr>
          <w:rFonts w:ascii="Times New Roman" w:hAnsi="Times New Roman" w:cs="Times New Roman"/>
          <w:color w:val="000000"/>
          <w:sz w:val="14"/>
          <w:szCs w:val="14"/>
        </w:rPr>
        <w:t>У</w:t>
      </w:r>
      <w:r w:rsidR="00FF02DD" w:rsidRPr="00E83875">
        <w:rPr>
          <w:rFonts w:ascii="Times New Roman" w:hAnsi="Times New Roman" w:cs="Times New Roman"/>
          <w:color w:val="000000"/>
          <w:sz w:val="14"/>
          <w:szCs w:val="14"/>
        </w:rPr>
        <w:t xml:space="preserve">слуг, отказа в </w:t>
      </w:r>
      <w:r w:rsidR="00376E06" w:rsidRPr="00E83875">
        <w:rPr>
          <w:rFonts w:ascii="Times New Roman" w:hAnsi="Times New Roman" w:cs="Times New Roman"/>
          <w:color w:val="000000"/>
          <w:sz w:val="14"/>
          <w:szCs w:val="14"/>
        </w:rPr>
        <w:t>их</w:t>
      </w:r>
      <w:r w:rsidR="00FF02DD" w:rsidRPr="00E83875">
        <w:rPr>
          <w:rFonts w:ascii="Times New Roman" w:hAnsi="Times New Roman" w:cs="Times New Roman"/>
          <w:color w:val="000000"/>
          <w:sz w:val="14"/>
          <w:szCs w:val="14"/>
        </w:rPr>
        <w:t xml:space="preserve"> </w:t>
      </w:r>
      <w:r w:rsidR="0007021D" w:rsidRPr="00E83875">
        <w:rPr>
          <w:rFonts w:ascii="Times New Roman" w:hAnsi="Times New Roman" w:cs="Times New Roman"/>
          <w:color w:val="000000"/>
          <w:sz w:val="14"/>
          <w:szCs w:val="14"/>
        </w:rPr>
        <w:t>оказании или выставления счёта.</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.5. К претензии прилагается копия Договора, а также иные необходимые для рассмотрения документы, в которых должны быть указаны сведения о неисполнении или ненадлежа</w:t>
      </w:r>
      <w:r w:rsidR="00F06543" w:rsidRPr="00E83875">
        <w:rPr>
          <w:rFonts w:ascii="Times New Roman" w:hAnsi="Times New Roman" w:cs="Times New Roman"/>
          <w:color w:val="000000"/>
          <w:sz w:val="14"/>
          <w:szCs w:val="14"/>
        </w:rPr>
        <w:t>щем исполнении обязательств по Д</w:t>
      </w:r>
      <w:r w:rsidR="00FF02DD" w:rsidRPr="00E83875">
        <w:rPr>
          <w:rFonts w:ascii="Times New Roman" w:hAnsi="Times New Roman" w:cs="Times New Roman"/>
          <w:color w:val="000000"/>
          <w:sz w:val="14"/>
          <w:szCs w:val="14"/>
        </w:rPr>
        <w:t>оговору, а в случае предъявления претензии о возмещении ущерба - о факте</w:t>
      </w:r>
      <w:r w:rsidR="0007021D" w:rsidRPr="00E83875">
        <w:rPr>
          <w:rFonts w:ascii="Times New Roman" w:hAnsi="Times New Roman" w:cs="Times New Roman"/>
          <w:color w:val="000000"/>
          <w:sz w:val="14"/>
          <w:szCs w:val="14"/>
        </w:rPr>
        <w:t xml:space="preserve"> и размере причинённого ущерба.</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 xml:space="preserve">.6. Претензия рассматривается Оператором в срок, </w:t>
      </w:r>
      <w:r w:rsidR="001B42E8" w:rsidRPr="00E83875">
        <w:rPr>
          <w:rFonts w:ascii="Times New Roman" w:hAnsi="Times New Roman" w:cs="Times New Roman"/>
          <w:color w:val="000000"/>
          <w:sz w:val="14"/>
          <w:szCs w:val="14"/>
        </w:rPr>
        <w:t>указанный в законодательстве Республики Абхазия.</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.7. О результатах рассмотрения претензии Оператор должен сообщить в письменной ф</w:t>
      </w:r>
      <w:r w:rsidR="0007021D" w:rsidRPr="00E83875">
        <w:rPr>
          <w:rFonts w:ascii="Times New Roman" w:hAnsi="Times New Roman" w:cs="Times New Roman"/>
          <w:color w:val="000000"/>
          <w:sz w:val="14"/>
          <w:szCs w:val="14"/>
        </w:rPr>
        <w:t>орме предъявившему её Абоненту.</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.8. В случае</w:t>
      </w:r>
      <w:r w:rsidR="00F06543" w:rsidRPr="00E83875">
        <w:rPr>
          <w:rFonts w:ascii="Times New Roman" w:hAnsi="Times New Roman" w:cs="Times New Roman"/>
          <w:color w:val="000000"/>
          <w:sz w:val="14"/>
          <w:szCs w:val="14"/>
        </w:rPr>
        <w:t>,</w:t>
      </w:r>
      <w:r w:rsidR="00FF02DD" w:rsidRPr="00E83875">
        <w:rPr>
          <w:rFonts w:ascii="Times New Roman" w:hAnsi="Times New Roman" w:cs="Times New Roman"/>
          <w:color w:val="000000"/>
          <w:sz w:val="14"/>
          <w:szCs w:val="14"/>
        </w:rPr>
        <w:t xml:space="preserve"> если претензия была признана Оператором обоснованной, выявленные недостатки подлежат устранению в</w:t>
      </w:r>
      <w:r w:rsidR="009D430D" w:rsidRPr="00E83875">
        <w:rPr>
          <w:rFonts w:ascii="Times New Roman" w:hAnsi="Times New Roman" w:cs="Times New Roman"/>
          <w:color w:val="000000"/>
          <w:sz w:val="14"/>
          <w:szCs w:val="14"/>
        </w:rPr>
        <w:t xml:space="preserve"> срок, установленный законодательством Республики Абхазия.</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FF02DD" w:rsidRPr="00E83875">
        <w:rPr>
          <w:rFonts w:ascii="Times New Roman" w:hAnsi="Times New Roman" w:cs="Times New Roman"/>
          <w:color w:val="000000"/>
          <w:sz w:val="14"/>
          <w:szCs w:val="14"/>
        </w:rPr>
        <w:t>.9. При отклонении претензии полностью или частично либо неполучении ответа в установленные для её рассмотрения сроки Абонент им</w:t>
      </w:r>
      <w:r w:rsidR="0007021D" w:rsidRPr="00E83875">
        <w:rPr>
          <w:rFonts w:ascii="Times New Roman" w:hAnsi="Times New Roman" w:cs="Times New Roman"/>
          <w:color w:val="000000"/>
          <w:sz w:val="14"/>
          <w:szCs w:val="14"/>
        </w:rPr>
        <w:t>еет право предъявить иск в суд.</w:t>
      </w:r>
    </w:p>
    <w:p w:rsidR="00376E06"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B35131" w:rsidRPr="00E83875">
        <w:rPr>
          <w:rFonts w:ascii="Times New Roman" w:hAnsi="Times New Roman" w:cs="Times New Roman"/>
          <w:color w:val="000000"/>
          <w:sz w:val="14"/>
          <w:szCs w:val="14"/>
        </w:rPr>
        <w:t>.10</w:t>
      </w:r>
      <w:r w:rsidR="00E83875" w:rsidRPr="00E83875">
        <w:rPr>
          <w:rFonts w:ascii="Times New Roman" w:hAnsi="Times New Roman" w:cs="Times New Roman"/>
          <w:color w:val="000000"/>
          <w:sz w:val="14"/>
          <w:szCs w:val="14"/>
        </w:rPr>
        <w:t>.</w:t>
      </w:r>
      <w:r w:rsidR="00B35131" w:rsidRPr="00E83875">
        <w:rPr>
          <w:rFonts w:ascii="Times New Roman" w:hAnsi="Times New Roman" w:cs="Times New Roman"/>
          <w:color w:val="000000"/>
          <w:sz w:val="14"/>
          <w:szCs w:val="14"/>
        </w:rPr>
        <w:t xml:space="preserve"> </w:t>
      </w:r>
      <w:r w:rsidR="00376E06" w:rsidRPr="00E83875">
        <w:rPr>
          <w:rFonts w:ascii="Times New Roman" w:hAnsi="Times New Roman" w:cs="Times New Roman"/>
          <w:color w:val="000000"/>
          <w:sz w:val="14"/>
          <w:szCs w:val="14"/>
        </w:rPr>
        <w:t>Спор может быть передан на рассмотрение в суд лишь после соблюдения Абонентом досудебного (претензионного) порядка в соответствии со статьей 55 Закона Республики Абхазия «О связи».</w:t>
      </w:r>
    </w:p>
    <w:p w:rsidR="00FF02DD"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19</w:t>
      </w:r>
      <w:r w:rsidR="00B35131" w:rsidRPr="00E83875">
        <w:rPr>
          <w:rFonts w:ascii="Times New Roman" w:hAnsi="Times New Roman" w:cs="Times New Roman"/>
          <w:color w:val="000000"/>
          <w:sz w:val="14"/>
          <w:szCs w:val="14"/>
        </w:rPr>
        <w:t>.11.</w:t>
      </w:r>
      <w:r w:rsidR="00D654CD" w:rsidRPr="00E83875">
        <w:rPr>
          <w:rFonts w:ascii="Times New Roman" w:hAnsi="Times New Roman" w:cs="Times New Roman"/>
          <w:color w:val="000000"/>
          <w:sz w:val="14"/>
          <w:szCs w:val="14"/>
        </w:rPr>
        <w:t xml:space="preserve"> </w:t>
      </w:r>
      <w:r w:rsidR="00B35131" w:rsidRPr="00E83875">
        <w:rPr>
          <w:rFonts w:ascii="Times New Roman" w:hAnsi="Times New Roman" w:cs="Times New Roman"/>
          <w:color w:val="000000"/>
          <w:sz w:val="14"/>
          <w:szCs w:val="14"/>
        </w:rPr>
        <w:t>Подписывая Договор, Абонент соглашается на весь срок действия Договора и на период исполнения денежных обязательств по оплате оказанных услуг на предоставление Оператором сведений об Абоненте, его задолженности, в том числе персональных данных лицам, действующим от имени и (или) в интересах Оператора, в целях взыскания возникшей Задолженности. Абонент вправе отозвать свое согласие на передачу его персональных данных путем направлен</w:t>
      </w:r>
      <w:r w:rsidR="00E83875" w:rsidRPr="00E83875">
        <w:rPr>
          <w:rFonts w:ascii="Times New Roman" w:hAnsi="Times New Roman" w:cs="Times New Roman"/>
          <w:color w:val="000000"/>
          <w:sz w:val="14"/>
          <w:szCs w:val="14"/>
        </w:rPr>
        <w:t>ия Оператору письменного отзыва.</w:t>
      </w:r>
    </w:p>
    <w:p w:rsidR="00FF02DD" w:rsidRPr="00E83875" w:rsidRDefault="00F14D0C" w:rsidP="003D4D34">
      <w:pPr>
        <w:autoSpaceDE w:val="0"/>
        <w:autoSpaceDN w:val="0"/>
        <w:adjustRightInd w:val="0"/>
        <w:spacing w:after="0" w:line="240" w:lineRule="auto"/>
        <w:jc w:val="both"/>
        <w:rPr>
          <w:rFonts w:ascii="Times New Roman" w:hAnsi="Times New Roman" w:cs="Times New Roman"/>
          <w:color w:val="000000"/>
          <w:sz w:val="14"/>
          <w:szCs w:val="14"/>
        </w:rPr>
      </w:pPr>
      <w:r w:rsidRPr="00E83875">
        <w:rPr>
          <w:rFonts w:ascii="Times New Roman" w:hAnsi="Times New Roman" w:cs="Times New Roman"/>
          <w:b/>
          <w:bCs/>
          <w:color w:val="000000"/>
          <w:sz w:val="14"/>
          <w:szCs w:val="14"/>
        </w:rPr>
        <w:t>Статья 20</w:t>
      </w:r>
      <w:r w:rsidR="00FF02DD" w:rsidRPr="00E83875">
        <w:rPr>
          <w:rFonts w:ascii="Times New Roman" w:hAnsi="Times New Roman" w:cs="Times New Roman"/>
          <w:b/>
          <w:bCs/>
          <w:color w:val="000000"/>
          <w:sz w:val="14"/>
          <w:szCs w:val="14"/>
        </w:rPr>
        <w:t xml:space="preserve">. Порядок изменения </w:t>
      </w:r>
      <w:r w:rsidR="00B35131" w:rsidRPr="00E83875">
        <w:rPr>
          <w:rFonts w:ascii="Times New Roman" w:hAnsi="Times New Roman" w:cs="Times New Roman"/>
          <w:b/>
          <w:bCs/>
          <w:color w:val="000000"/>
          <w:sz w:val="14"/>
          <w:szCs w:val="14"/>
        </w:rPr>
        <w:t>Договора</w:t>
      </w:r>
    </w:p>
    <w:p w:rsidR="00615E0B" w:rsidRPr="00E83875" w:rsidRDefault="00F14D0C" w:rsidP="00E83875">
      <w:pPr>
        <w:autoSpaceDE w:val="0"/>
        <w:autoSpaceDN w:val="0"/>
        <w:adjustRightInd w:val="0"/>
        <w:spacing w:after="0" w:line="240" w:lineRule="auto"/>
        <w:ind w:left="426" w:hanging="426"/>
        <w:jc w:val="both"/>
        <w:rPr>
          <w:rFonts w:ascii="Times New Roman" w:hAnsi="Times New Roman" w:cs="Times New Roman"/>
          <w:color w:val="000000"/>
          <w:sz w:val="14"/>
          <w:szCs w:val="14"/>
        </w:rPr>
      </w:pPr>
      <w:r w:rsidRPr="00E83875">
        <w:rPr>
          <w:rFonts w:ascii="Times New Roman" w:hAnsi="Times New Roman" w:cs="Times New Roman"/>
          <w:color w:val="000000"/>
          <w:sz w:val="14"/>
          <w:szCs w:val="14"/>
        </w:rPr>
        <w:t>20</w:t>
      </w:r>
      <w:r w:rsidR="00FF02DD" w:rsidRPr="00E83875">
        <w:rPr>
          <w:rFonts w:ascii="Times New Roman" w:hAnsi="Times New Roman" w:cs="Times New Roman"/>
          <w:color w:val="000000"/>
          <w:sz w:val="14"/>
          <w:szCs w:val="14"/>
        </w:rPr>
        <w:t xml:space="preserve">.1. Настоящим устанавливается, что </w:t>
      </w:r>
      <w:r w:rsidR="00B35131" w:rsidRPr="00E83875">
        <w:rPr>
          <w:rFonts w:ascii="Times New Roman" w:hAnsi="Times New Roman" w:cs="Times New Roman"/>
          <w:color w:val="000000"/>
          <w:sz w:val="14"/>
          <w:szCs w:val="14"/>
        </w:rPr>
        <w:t xml:space="preserve">предложением Оператора </w:t>
      </w:r>
      <w:r w:rsidR="00FF02DD" w:rsidRPr="00E83875">
        <w:rPr>
          <w:rFonts w:ascii="Times New Roman" w:hAnsi="Times New Roman" w:cs="Times New Roman"/>
          <w:color w:val="000000"/>
          <w:sz w:val="14"/>
          <w:szCs w:val="14"/>
        </w:rPr>
        <w:t xml:space="preserve">об изменении </w:t>
      </w:r>
      <w:r w:rsidR="00B35131" w:rsidRPr="00E83875">
        <w:rPr>
          <w:rFonts w:ascii="Times New Roman" w:hAnsi="Times New Roman" w:cs="Times New Roman"/>
          <w:color w:val="000000"/>
          <w:sz w:val="14"/>
          <w:szCs w:val="14"/>
        </w:rPr>
        <w:t>и/или дополнении (далее – измене</w:t>
      </w:r>
      <w:r w:rsidR="00D00088" w:rsidRPr="00E83875">
        <w:rPr>
          <w:rFonts w:ascii="Times New Roman" w:hAnsi="Times New Roman" w:cs="Times New Roman"/>
          <w:color w:val="000000"/>
          <w:sz w:val="14"/>
          <w:szCs w:val="14"/>
        </w:rPr>
        <w:t>н</w:t>
      </w:r>
      <w:r w:rsidR="00B35131" w:rsidRPr="00E83875">
        <w:rPr>
          <w:rFonts w:ascii="Times New Roman" w:hAnsi="Times New Roman" w:cs="Times New Roman"/>
          <w:color w:val="000000"/>
          <w:sz w:val="14"/>
          <w:szCs w:val="14"/>
        </w:rPr>
        <w:t xml:space="preserve">ия) Договора, в том числе настоящих </w:t>
      </w:r>
      <w:r w:rsidR="00FF02DD" w:rsidRPr="00E83875">
        <w:rPr>
          <w:rFonts w:ascii="Times New Roman" w:hAnsi="Times New Roman" w:cs="Times New Roman"/>
          <w:color w:val="000000"/>
          <w:sz w:val="14"/>
          <w:szCs w:val="14"/>
        </w:rPr>
        <w:t>Условий</w:t>
      </w:r>
      <w:r w:rsidR="00B35131" w:rsidRPr="00E83875">
        <w:rPr>
          <w:rFonts w:ascii="Times New Roman" w:hAnsi="Times New Roman" w:cs="Times New Roman"/>
          <w:color w:val="000000"/>
          <w:sz w:val="14"/>
          <w:szCs w:val="14"/>
        </w:rPr>
        <w:t>,</w:t>
      </w:r>
      <w:r w:rsidR="00FF02DD" w:rsidRPr="00E83875">
        <w:rPr>
          <w:rFonts w:ascii="Times New Roman" w:hAnsi="Times New Roman" w:cs="Times New Roman"/>
          <w:color w:val="000000"/>
          <w:sz w:val="14"/>
          <w:szCs w:val="14"/>
        </w:rPr>
        <w:t xml:space="preserve"> является опубликование текста </w:t>
      </w:r>
      <w:r w:rsidR="00B35131" w:rsidRPr="00E83875">
        <w:rPr>
          <w:rFonts w:ascii="Times New Roman" w:hAnsi="Times New Roman" w:cs="Times New Roman"/>
          <w:color w:val="000000"/>
          <w:sz w:val="14"/>
          <w:szCs w:val="14"/>
        </w:rPr>
        <w:t>изменений на Сайте Оператора, а также доведение указанных изменений до всеобщего сведения в местах продаж и обслуживания Абонентов Оператора не менее чем за 10 (десять) календарных дней до даты вступления таких изменений в силу.</w:t>
      </w:r>
    </w:p>
    <w:p w:rsidR="00E85EB9" w:rsidRPr="00E83875" w:rsidRDefault="00F14D0C" w:rsidP="00E83875">
      <w:pPr>
        <w:autoSpaceDE w:val="0"/>
        <w:autoSpaceDN w:val="0"/>
        <w:adjustRightInd w:val="0"/>
        <w:spacing w:after="0" w:line="240" w:lineRule="auto"/>
        <w:ind w:left="426" w:hanging="426"/>
        <w:jc w:val="both"/>
        <w:rPr>
          <w:rFonts w:ascii="Times New Roman" w:hAnsi="Times New Roman" w:cs="Times New Roman"/>
          <w:b/>
          <w:bCs/>
          <w:sz w:val="14"/>
          <w:szCs w:val="14"/>
        </w:rPr>
      </w:pPr>
      <w:r w:rsidRPr="00E83875">
        <w:rPr>
          <w:rFonts w:ascii="Times New Roman" w:hAnsi="Times New Roman" w:cs="Times New Roman"/>
          <w:color w:val="000000"/>
          <w:sz w:val="14"/>
          <w:szCs w:val="14"/>
        </w:rPr>
        <w:t>20</w:t>
      </w:r>
      <w:r w:rsidR="00FF02DD" w:rsidRPr="00E83875">
        <w:rPr>
          <w:rFonts w:ascii="Times New Roman" w:hAnsi="Times New Roman" w:cs="Times New Roman"/>
          <w:color w:val="000000"/>
          <w:sz w:val="14"/>
          <w:szCs w:val="14"/>
        </w:rPr>
        <w:t xml:space="preserve">.2. </w:t>
      </w:r>
      <w:r w:rsidR="00B35131" w:rsidRPr="00E83875">
        <w:rPr>
          <w:rFonts w:ascii="Times New Roman" w:hAnsi="Times New Roman" w:cs="Times New Roman"/>
          <w:color w:val="000000"/>
          <w:sz w:val="14"/>
          <w:szCs w:val="14"/>
        </w:rPr>
        <w:t>Принятием Абонентом предложения, указанного в пункте 2</w:t>
      </w:r>
      <w:r w:rsidR="007C7DF0" w:rsidRPr="00E83875">
        <w:rPr>
          <w:rFonts w:ascii="Times New Roman" w:hAnsi="Times New Roman" w:cs="Times New Roman"/>
          <w:color w:val="000000"/>
          <w:sz w:val="14"/>
          <w:szCs w:val="14"/>
        </w:rPr>
        <w:t>0</w:t>
      </w:r>
      <w:r w:rsidR="00B35131" w:rsidRPr="00E83875">
        <w:rPr>
          <w:rFonts w:ascii="Times New Roman" w:hAnsi="Times New Roman" w:cs="Times New Roman"/>
          <w:color w:val="000000"/>
          <w:sz w:val="14"/>
          <w:szCs w:val="14"/>
        </w:rPr>
        <w:t>.1 настоящих Условий, являются конклюдентные действия по использованию и/или оплате Услуг, оказываемых Оператором на новых условиях, после вступления изменений в силу, а также отсутствие отказа от таких изменений, направленного Абонентом в адрес Оператора в течение 10 (десяти) календарных дней с момента опубликования изменений Договора.</w:t>
      </w:r>
    </w:p>
    <w:p w:rsidR="00C962DC" w:rsidRPr="00E83875" w:rsidRDefault="00C962DC" w:rsidP="003D4D34">
      <w:pPr>
        <w:tabs>
          <w:tab w:val="left" w:pos="4420"/>
        </w:tabs>
        <w:jc w:val="both"/>
        <w:rPr>
          <w:rFonts w:ascii="Times New Roman" w:hAnsi="Times New Roman" w:cs="Times New Roman"/>
          <w:sz w:val="14"/>
          <w:szCs w:val="14"/>
        </w:rPr>
        <w:sectPr w:rsidR="00C962DC" w:rsidRPr="00E83875" w:rsidSect="00C962DC">
          <w:type w:val="continuous"/>
          <w:pgSz w:w="11908" w:h="17333"/>
          <w:pgMar w:top="1039" w:right="568" w:bottom="386" w:left="851" w:header="720" w:footer="720" w:gutter="0"/>
          <w:cols w:num="2" w:space="285"/>
          <w:noEndnote/>
        </w:sectPr>
      </w:pPr>
    </w:p>
    <w:p w:rsidR="00FF02DD" w:rsidRPr="00E83875" w:rsidRDefault="00FF02DD" w:rsidP="00E83875">
      <w:pPr>
        <w:tabs>
          <w:tab w:val="left" w:pos="4420"/>
        </w:tabs>
        <w:jc w:val="both"/>
        <w:rPr>
          <w:rFonts w:ascii="Times New Roman" w:hAnsi="Times New Roman" w:cs="Times New Roman"/>
          <w:sz w:val="14"/>
          <w:szCs w:val="14"/>
        </w:rPr>
      </w:pPr>
    </w:p>
    <w:sectPr w:rsidR="00FF02DD" w:rsidRPr="00E83875" w:rsidSect="00C962DC">
      <w:type w:val="continuous"/>
      <w:pgSz w:w="11908" w:h="17333"/>
      <w:pgMar w:top="1039" w:right="568" w:bottom="386"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5C0" w:rsidRDefault="007715C0" w:rsidP="00585934">
      <w:pPr>
        <w:spacing w:after="0" w:line="240" w:lineRule="auto"/>
      </w:pPr>
      <w:r>
        <w:separator/>
      </w:r>
    </w:p>
  </w:endnote>
  <w:endnote w:type="continuationSeparator" w:id="0">
    <w:p w:rsidR="007715C0" w:rsidRDefault="007715C0" w:rsidP="0058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5C0" w:rsidRDefault="007715C0" w:rsidP="00585934">
      <w:pPr>
        <w:spacing w:after="0" w:line="240" w:lineRule="auto"/>
      </w:pPr>
      <w:r>
        <w:separator/>
      </w:r>
    </w:p>
  </w:footnote>
  <w:footnote w:type="continuationSeparator" w:id="0">
    <w:p w:rsidR="007715C0" w:rsidRDefault="007715C0" w:rsidP="00585934">
      <w:pPr>
        <w:spacing w:after="0" w:line="240" w:lineRule="auto"/>
      </w:pPr>
      <w:r>
        <w:continuationSeparator/>
      </w:r>
    </w:p>
  </w:footnote>
  <w:footnote w:id="1">
    <w:p w:rsidR="003A3DED" w:rsidRPr="00E83875" w:rsidRDefault="003A3DED">
      <w:pPr>
        <w:pStyle w:val="af"/>
        <w:rPr>
          <w:color w:val="1D1B11" w:themeColor="background2" w:themeShade="1A"/>
          <w:sz w:val="14"/>
          <w:szCs w:val="14"/>
        </w:rPr>
      </w:pPr>
      <w:r w:rsidRPr="00E83875">
        <w:rPr>
          <w:rStyle w:val="af1"/>
          <w:color w:val="1D1B11" w:themeColor="background2" w:themeShade="1A"/>
          <w:sz w:val="14"/>
          <w:szCs w:val="14"/>
        </w:rPr>
        <w:footnoteRef/>
      </w:r>
      <w:r w:rsidRPr="00E83875">
        <w:rPr>
          <w:color w:val="1D1B11" w:themeColor="background2" w:themeShade="1A"/>
          <w:sz w:val="14"/>
          <w:szCs w:val="14"/>
        </w:rPr>
        <w:t xml:space="preserve"> </w:t>
      </w:r>
      <w:r w:rsidRPr="00E83875">
        <w:rPr>
          <w:rFonts w:ascii="Times New Roman" w:hAnsi="Times New Roman" w:cs="Times New Roman"/>
          <w:color w:val="1D1B11" w:themeColor="background2" w:themeShade="1A"/>
          <w:sz w:val="14"/>
          <w:szCs w:val="14"/>
        </w:rPr>
        <w:t>Информацию о лицензиях, реквизитах и сроках их действия можно получить на Сайте Оператора, а также в местах продаж и обслуживания Абонентов.</w:t>
      </w:r>
    </w:p>
  </w:footnote>
  <w:footnote w:id="2">
    <w:p w:rsidR="003A3DED" w:rsidRPr="00C80E84" w:rsidRDefault="003A3DED">
      <w:pPr>
        <w:pStyle w:val="af"/>
        <w:rPr>
          <w:color w:val="1D1B11" w:themeColor="background2" w:themeShade="1A"/>
        </w:rPr>
      </w:pPr>
      <w:r w:rsidRPr="00E83875">
        <w:rPr>
          <w:rStyle w:val="af1"/>
          <w:color w:val="1D1B11" w:themeColor="background2" w:themeShade="1A"/>
          <w:sz w:val="14"/>
          <w:szCs w:val="14"/>
        </w:rPr>
        <w:footnoteRef/>
      </w:r>
      <w:r w:rsidRPr="00E83875">
        <w:rPr>
          <w:color w:val="1D1B11" w:themeColor="background2" w:themeShade="1A"/>
          <w:sz w:val="14"/>
          <w:szCs w:val="14"/>
        </w:rPr>
        <w:t xml:space="preserve"> </w:t>
      </w:r>
      <w:r w:rsidRPr="00E83875">
        <w:rPr>
          <w:rFonts w:ascii="Times New Roman" w:hAnsi="Times New Roman" w:cs="Times New Roman"/>
          <w:color w:val="1D1B11" w:themeColor="background2" w:themeShade="1A"/>
          <w:sz w:val="14"/>
          <w:szCs w:val="14"/>
        </w:rPr>
        <w:t>Для возможности использования отдельных видов Услуг Оператора Абонентское устройство Абонента должно иметь программное обеспечение и/или настройки в соответствии с Указаниями Оператора и инструкцией к такому Абонентскому устройству</w:t>
      </w:r>
      <w:r w:rsidR="00C80E84" w:rsidRPr="00E83875">
        <w:rPr>
          <w:rFonts w:ascii="Times New Roman" w:hAnsi="Times New Roman" w:cs="Times New Roman"/>
          <w:color w:val="1D1B11" w:themeColor="background2" w:themeShade="1A"/>
          <w:sz w:val="14"/>
          <w:szCs w:val="14"/>
        </w:rPr>
        <w:t>.</w:t>
      </w:r>
    </w:p>
  </w:footnote>
  <w:footnote w:id="3">
    <w:p w:rsidR="003A3DED" w:rsidRPr="00E83875" w:rsidRDefault="003A3DED" w:rsidP="003E70C1">
      <w:pPr>
        <w:pStyle w:val="af"/>
        <w:jc w:val="both"/>
        <w:rPr>
          <w:sz w:val="14"/>
          <w:szCs w:val="14"/>
        </w:rPr>
      </w:pPr>
      <w:r w:rsidRPr="00E83875">
        <w:rPr>
          <w:rStyle w:val="af1"/>
          <w:sz w:val="14"/>
          <w:szCs w:val="14"/>
        </w:rPr>
        <w:footnoteRef/>
      </w:r>
      <w:r w:rsidRPr="00E83875">
        <w:rPr>
          <w:sz w:val="14"/>
          <w:szCs w:val="14"/>
        </w:rPr>
        <w:t xml:space="preserve"> </w:t>
      </w:r>
      <w:r w:rsidRPr="00E83875">
        <w:rPr>
          <w:rFonts w:ascii="Times New Roman" w:hAnsi="Times New Roman" w:cs="Times New Roman"/>
          <w:sz w:val="14"/>
          <w:szCs w:val="14"/>
        </w:rPr>
        <w:t xml:space="preserve">Для </w:t>
      </w:r>
      <w:proofErr w:type="spellStart"/>
      <w:r w:rsidRPr="00E83875">
        <w:rPr>
          <w:rFonts w:ascii="Times New Roman" w:hAnsi="Times New Roman" w:cs="Times New Roman"/>
          <w:sz w:val="14"/>
          <w:szCs w:val="14"/>
        </w:rPr>
        <w:t>телематических</w:t>
      </w:r>
      <w:proofErr w:type="spellEnd"/>
      <w:r w:rsidRPr="00E83875">
        <w:rPr>
          <w:rFonts w:ascii="Times New Roman" w:hAnsi="Times New Roman" w:cs="Times New Roman"/>
          <w:sz w:val="14"/>
          <w:szCs w:val="14"/>
        </w:rPr>
        <w:t xml:space="preserve"> Услуг связи единица тарификации устанавливается Оператором в Тарифном плане. Учет потребленных Абонентом </w:t>
      </w:r>
      <w:proofErr w:type="spellStart"/>
      <w:r w:rsidRPr="00E83875">
        <w:rPr>
          <w:rFonts w:ascii="Times New Roman" w:hAnsi="Times New Roman" w:cs="Times New Roman"/>
          <w:sz w:val="14"/>
          <w:szCs w:val="14"/>
        </w:rPr>
        <w:t>телематических</w:t>
      </w:r>
      <w:proofErr w:type="spellEnd"/>
      <w:r w:rsidRPr="00E83875">
        <w:rPr>
          <w:rFonts w:ascii="Times New Roman" w:hAnsi="Times New Roman" w:cs="Times New Roman"/>
          <w:sz w:val="14"/>
          <w:szCs w:val="14"/>
        </w:rPr>
        <w:t xml:space="preserve"> Услуг связи ведется в соответствии с принятой Оператором Единицей тарификации</w:t>
      </w:r>
      <w:r w:rsidR="0007021D" w:rsidRPr="00E83875">
        <w:rPr>
          <w:rFonts w:ascii="Times New Roman" w:hAnsi="Times New Roman" w:cs="Times New Roman"/>
          <w:sz w:val="14"/>
          <w:szCs w:val="14"/>
        </w:rPr>
        <w:t>.</w:t>
      </w:r>
    </w:p>
  </w:footnote>
  <w:footnote w:id="4">
    <w:p w:rsidR="003A3DED" w:rsidRPr="00E83875" w:rsidRDefault="003A3DED" w:rsidP="003E70C1">
      <w:pPr>
        <w:spacing w:after="0" w:line="240" w:lineRule="auto"/>
        <w:jc w:val="both"/>
        <w:rPr>
          <w:rFonts w:ascii="Times New Roman" w:hAnsi="Times New Roman" w:cs="Times New Roman"/>
          <w:sz w:val="14"/>
          <w:szCs w:val="14"/>
        </w:rPr>
      </w:pPr>
      <w:r w:rsidRPr="00E83875">
        <w:rPr>
          <w:rStyle w:val="af1"/>
          <w:sz w:val="14"/>
          <w:szCs w:val="14"/>
        </w:rPr>
        <w:footnoteRef/>
      </w:r>
      <w:r w:rsidRPr="00E83875">
        <w:rPr>
          <w:sz w:val="14"/>
          <w:szCs w:val="14"/>
        </w:rPr>
        <w:t xml:space="preserve"> </w:t>
      </w:r>
      <w:r w:rsidRPr="00E83875">
        <w:rPr>
          <w:rFonts w:ascii="Times New Roman" w:hAnsi="Times New Roman" w:cs="Times New Roman"/>
          <w:sz w:val="14"/>
          <w:szCs w:val="14"/>
        </w:rPr>
        <w:t>Данное правило распространяется только на тарификацию соединений по сети подвижной связи.</w:t>
      </w:r>
    </w:p>
  </w:footnote>
  <w:footnote w:id="5">
    <w:p w:rsidR="003A3DED" w:rsidRPr="00E83875" w:rsidRDefault="003A3DED" w:rsidP="003E70C1">
      <w:pPr>
        <w:spacing w:after="0" w:line="240" w:lineRule="auto"/>
        <w:jc w:val="both"/>
        <w:rPr>
          <w:sz w:val="14"/>
          <w:szCs w:val="14"/>
        </w:rPr>
      </w:pPr>
      <w:r w:rsidRPr="00E83875">
        <w:rPr>
          <w:rStyle w:val="af1"/>
          <w:sz w:val="14"/>
          <w:szCs w:val="14"/>
        </w:rPr>
        <w:footnoteRef/>
      </w:r>
      <w:r w:rsidRPr="00E83875">
        <w:rPr>
          <w:sz w:val="14"/>
          <w:szCs w:val="14"/>
        </w:rPr>
        <w:t xml:space="preserve"> </w:t>
      </w:r>
      <w:r w:rsidRPr="00E83875">
        <w:rPr>
          <w:rFonts w:ascii="Times New Roman" w:hAnsi="Times New Roman" w:cs="Times New Roman"/>
          <w:sz w:val="14"/>
          <w:szCs w:val="14"/>
        </w:rPr>
        <w:t xml:space="preserve">При оказании </w:t>
      </w:r>
      <w:proofErr w:type="spellStart"/>
      <w:r w:rsidRPr="00E83875">
        <w:rPr>
          <w:rFonts w:ascii="Times New Roman" w:hAnsi="Times New Roman" w:cs="Times New Roman"/>
          <w:sz w:val="14"/>
          <w:szCs w:val="14"/>
        </w:rPr>
        <w:t>телематических</w:t>
      </w:r>
      <w:proofErr w:type="spellEnd"/>
      <w:r w:rsidRPr="00E83875">
        <w:rPr>
          <w:rFonts w:ascii="Times New Roman" w:hAnsi="Times New Roman" w:cs="Times New Roman"/>
          <w:sz w:val="14"/>
          <w:szCs w:val="14"/>
        </w:rPr>
        <w:t xml:space="preserve"> Услуг связи плата за предоставление Оператором доступа к сети передачи данных взимается однократно.</w:t>
      </w:r>
    </w:p>
    <w:p w:rsidR="003A3DED" w:rsidRDefault="003A3DED">
      <w:pPr>
        <w:pStyle w:val="af"/>
      </w:pPr>
    </w:p>
  </w:footnote>
  <w:footnote w:id="6">
    <w:p w:rsidR="003A3DED" w:rsidRPr="000F2BB2" w:rsidRDefault="003A3DED">
      <w:pPr>
        <w:pStyle w:val="af"/>
        <w:rPr>
          <w:sz w:val="16"/>
          <w:szCs w:val="16"/>
        </w:rPr>
      </w:pPr>
      <w:r w:rsidRPr="000F2BB2">
        <w:rPr>
          <w:rStyle w:val="af1"/>
          <w:sz w:val="16"/>
          <w:szCs w:val="16"/>
        </w:rPr>
        <w:footnoteRef/>
      </w:r>
      <w:r w:rsidRPr="000F2BB2">
        <w:rPr>
          <w:sz w:val="16"/>
          <w:szCs w:val="16"/>
        </w:rPr>
        <w:t xml:space="preserve"> </w:t>
      </w:r>
      <w:r w:rsidRPr="000F2BB2">
        <w:rPr>
          <w:rFonts w:ascii="Times New Roman" w:hAnsi="Times New Roman" w:cs="Times New Roman"/>
          <w:color w:val="000000"/>
          <w:sz w:val="16"/>
          <w:szCs w:val="16"/>
        </w:rPr>
        <w:t xml:space="preserve">Вышеуказанные данные указываются </w:t>
      </w:r>
      <w:r w:rsidR="00C80E84" w:rsidRPr="000F2BB2">
        <w:rPr>
          <w:rFonts w:ascii="Times New Roman" w:hAnsi="Times New Roman" w:cs="Times New Roman"/>
          <w:color w:val="000000"/>
          <w:sz w:val="16"/>
          <w:szCs w:val="16"/>
        </w:rPr>
        <w:t>в счете применительно к услугам</w:t>
      </w:r>
      <w:r w:rsidR="003F58CF" w:rsidRPr="000F2BB2">
        <w:rPr>
          <w:rFonts w:ascii="Times New Roman" w:hAnsi="Times New Roman" w:cs="Times New Roman"/>
          <w:color w:val="000000"/>
          <w:sz w:val="16"/>
          <w:szCs w:val="16"/>
        </w:rPr>
        <w:t xml:space="preserve"> </w:t>
      </w:r>
      <w:r w:rsidRPr="000F2BB2">
        <w:rPr>
          <w:rFonts w:ascii="Times New Roman" w:hAnsi="Times New Roman" w:cs="Times New Roman"/>
          <w:color w:val="000000"/>
          <w:sz w:val="16"/>
          <w:szCs w:val="16"/>
        </w:rPr>
        <w:t>по передаче данных</w:t>
      </w:r>
      <w:r w:rsidR="0007021D" w:rsidRPr="000F2BB2">
        <w:rPr>
          <w:rFonts w:ascii="Times New Roman" w:hAnsi="Times New Roman" w:cs="Times New Roman"/>
          <w:color w:val="000000"/>
          <w:sz w:val="16"/>
          <w:szCs w:val="16"/>
        </w:rPr>
        <w:t>.</w:t>
      </w:r>
    </w:p>
  </w:footnote>
  <w:footnote w:id="7">
    <w:p w:rsidR="003A3DED" w:rsidRDefault="003A3DED">
      <w:pPr>
        <w:pStyle w:val="af"/>
      </w:pPr>
      <w:r w:rsidRPr="000F2BB2">
        <w:rPr>
          <w:rStyle w:val="af1"/>
          <w:sz w:val="16"/>
          <w:szCs w:val="16"/>
        </w:rPr>
        <w:footnoteRef/>
      </w:r>
      <w:r w:rsidRPr="000F2BB2">
        <w:rPr>
          <w:sz w:val="16"/>
          <w:szCs w:val="16"/>
        </w:rPr>
        <w:t xml:space="preserve"> </w:t>
      </w:r>
      <w:r w:rsidRPr="000F2BB2">
        <w:rPr>
          <w:rFonts w:ascii="Times New Roman" w:hAnsi="Times New Roman" w:cs="Times New Roman"/>
          <w:color w:val="000000"/>
          <w:sz w:val="16"/>
          <w:szCs w:val="16"/>
        </w:rPr>
        <w:t>Вышеуказанные данные указываются в счете применительно к услугам связи по передаче данных.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404"/>
    <w:multiLevelType w:val="multilevel"/>
    <w:tmpl w:val="23026C44"/>
    <w:lvl w:ilvl="0">
      <w:start w:val="14"/>
      <w:numFmt w:val="decimal"/>
      <w:lvlText w:val="%1."/>
      <w:lvlJc w:val="left"/>
      <w:pPr>
        <w:ind w:left="660" w:hanging="660"/>
      </w:pPr>
      <w:rPr>
        <w:rFonts w:hint="default"/>
      </w:rPr>
    </w:lvl>
    <w:lvl w:ilvl="1">
      <w:start w:val="7"/>
      <w:numFmt w:val="decimal"/>
      <w:lvlText w:val="%1.%2."/>
      <w:lvlJc w:val="left"/>
      <w:pPr>
        <w:ind w:left="1166" w:hanging="660"/>
      </w:pPr>
      <w:rPr>
        <w:rFonts w:hint="default"/>
      </w:rPr>
    </w:lvl>
    <w:lvl w:ilvl="2">
      <w:start w:val="1"/>
      <w:numFmt w:val="decimal"/>
      <w:lvlText w:val="%1.%2.%3."/>
      <w:lvlJc w:val="left"/>
      <w:pPr>
        <w:ind w:left="1732" w:hanging="720"/>
      </w:pPr>
      <w:rPr>
        <w:rFonts w:hint="default"/>
      </w:rPr>
    </w:lvl>
    <w:lvl w:ilvl="3">
      <w:start w:val="1"/>
      <w:numFmt w:val="decimal"/>
      <w:lvlText w:val="%1.%2.%3.%4."/>
      <w:lvlJc w:val="left"/>
      <w:pPr>
        <w:ind w:left="2238" w:hanging="720"/>
      </w:pPr>
      <w:rPr>
        <w:rFonts w:hint="default"/>
      </w:rPr>
    </w:lvl>
    <w:lvl w:ilvl="4">
      <w:start w:val="1"/>
      <w:numFmt w:val="decimal"/>
      <w:lvlText w:val="%1.%2.%3.%4.%5."/>
      <w:lvlJc w:val="left"/>
      <w:pPr>
        <w:ind w:left="3104" w:hanging="1080"/>
      </w:pPr>
      <w:rPr>
        <w:rFonts w:hint="default"/>
      </w:rPr>
    </w:lvl>
    <w:lvl w:ilvl="5">
      <w:start w:val="1"/>
      <w:numFmt w:val="decimal"/>
      <w:lvlText w:val="%1.%2.%3.%4.%5.%6."/>
      <w:lvlJc w:val="left"/>
      <w:pPr>
        <w:ind w:left="3610" w:hanging="1080"/>
      </w:pPr>
      <w:rPr>
        <w:rFonts w:hint="default"/>
      </w:rPr>
    </w:lvl>
    <w:lvl w:ilvl="6">
      <w:start w:val="1"/>
      <w:numFmt w:val="decimal"/>
      <w:lvlText w:val="%1.%2.%3.%4.%5.%6.%7."/>
      <w:lvlJc w:val="left"/>
      <w:pPr>
        <w:ind w:left="4476" w:hanging="1440"/>
      </w:pPr>
      <w:rPr>
        <w:rFonts w:hint="default"/>
      </w:rPr>
    </w:lvl>
    <w:lvl w:ilvl="7">
      <w:start w:val="1"/>
      <w:numFmt w:val="decimal"/>
      <w:lvlText w:val="%1.%2.%3.%4.%5.%6.%7.%8."/>
      <w:lvlJc w:val="left"/>
      <w:pPr>
        <w:ind w:left="4982" w:hanging="1440"/>
      </w:pPr>
      <w:rPr>
        <w:rFonts w:hint="default"/>
      </w:rPr>
    </w:lvl>
    <w:lvl w:ilvl="8">
      <w:start w:val="1"/>
      <w:numFmt w:val="decimal"/>
      <w:lvlText w:val="%1.%2.%3.%4.%5.%6.%7.%8.%9."/>
      <w:lvlJc w:val="left"/>
      <w:pPr>
        <w:ind w:left="5848" w:hanging="1800"/>
      </w:pPr>
      <w:rPr>
        <w:rFonts w:hint="default"/>
      </w:rPr>
    </w:lvl>
  </w:abstractNum>
  <w:abstractNum w:abstractNumId="1" w15:restartNumberingAfterBreak="0">
    <w:nsid w:val="09E36DF9"/>
    <w:multiLevelType w:val="multilevel"/>
    <w:tmpl w:val="6944C094"/>
    <w:lvl w:ilvl="0">
      <w:start w:val="14"/>
      <w:numFmt w:val="decimal"/>
      <w:lvlText w:val="%1."/>
      <w:lvlJc w:val="left"/>
      <w:pPr>
        <w:ind w:left="780" w:hanging="780"/>
      </w:pPr>
      <w:rPr>
        <w:rFonts w:hint="default"/>
      </w:rPr>
    </w:lvl>
    <w:lvl w:ilvl="1">
      <w:start w:val="1"/>
      <w:numFmt w:val="decimal"/>
      <w:lvlText w:val="%1.%2."/>
      <w:lvlJc w:val="left"/>
      <w:pPr>
        <w:ind w:left="1286" w:hanging="780"/>
      </w:pPr>
      <w:rPr>
        <w:rFonts w:hint="default"/>
      </w:rPr>
    </w:lvl>
    <w:lvl w:ilvl="2">
      <w:start w:val="10"/>
      <w:numFmt w:val="decimal"/>
      <w:lvlText w:val="%1.%2.%3."/>
      <w:lvlJc w:val="left"/>
      <w:pPr>
        <w:ind w:left="1792" w:hanging="780"/>
      </w:pPr>
      <w:rPr>
        <w:rFonts w:hint="default"/>
      </w:rPr>
    </w:lvl>
    <w:lvl w:ilvl="3">
      <w:start w:val="1"/>
      <w:numFmt w:val="decimal"/>
      <w:lvlText w:val="%1.%2.%3.%4."/>
      <w:lvlJc w:val="left"/>
      <w:pPr>
        <w:ind w:left="2298" w:hanging="780"/>
      </w:pPr>
      <w:rPr>
        <w:rFonts w:hint="default"/>
      </w:rPr>
    </w:lvl>
    <w:lvl w:ilvl="4">
      <w:start w:val="1"/>
      <w:numFmt w:val="decimal"/>
      <w:lvlText w:val="%1.%2.%3.%4.%5."/>
      <w:lvlJc w:val="left"/>
      <w:pPr>
        <w:ind w:left="3104" w:hanging="1080"/>
      </w:pPr>
      <w:rPr>
        <w:rFonts w:hint="default"/>
      </w:rPr>
    </w:lvl>
    <w:lvl w:ilvl="5">
      <w:start w:val="1"/>
      <w:numFmt w:val="decimal"/>
      <w:lvlText w:val="%1.%2.%3.%4.%5.%6."/>
      <w:lvlJc w:val="left"/>
      <w:pPr>
        <w:ind w:left="3610" w:hanging="1080"/>
      </w:pPr>
      <w:rPr>
        <w:rFonts w:hint="default"/>
      </w:rPr>
    </w:lvl>
    <w:lvl w:ilvl="6">
      <w:start w:val="1"/>
      <w:numFmt w:val="decimal"/>
      <w:lvlText w:val="%1.%2.%3.%4.%5.%6.%7."/>
      <w:lvlJc w:val="left"/>
      <w:pPr>
        <w:ind w:left="4476" w:hanging="1440"/>
      </w:pPr>
      <w:rPr>
        <w:rFonts w:hint="default"/>
      </w:rPr>
    </w:lvl>
    <w:lvl w:ilvl="7">
      <w:start w:val="1"/>
      <w:numFmt w:val="decimal"/>
      <w:lvlText w:val="%1.%2.%3.%4.%5.%6.%7.%8."/>
      <w:lvlJc w:val="left"/>
      <w:pPr>
        <w:ind w:left="4982" w:hanging="1440"/>
      </w:pPr>
      <w:rPr>
        <w:rFonts w:hint="default"/>
      </w:rPr>
    </w:lvl>
    <w:lvl w:ilvl="8">
      <w:start w:val="1"/>
      <w:numFmt w:val="decimal"/>
      <w:lvlText w:val="%1.%2.%3.%4.%5.%6.%7.%8.%9."/>
      <w:lvlJc w:val="left"/>
      <w:pPr>
        <w:ind w:left="5848" w:hanging="1800"/>
      </w:pPr>
      <w:rPr>
        <w:rFonts w:hint="default"/>
      </w:rPr>
    </w:lvl>
  </w:abstractNum>
  <w:abstractNum w:abstractNumId="2" w15:restartNumberingAfterBreak="0">
    <w:nsid w:val="0DD7284F"/>
    <w:multiLevelType w:val="multilevel"/>
    <w:tmpl w:val="3FB6A446"/>
    <w:lvl w:ilvl="0">
      <w:start w:val="15"/>
      <w:numFmt w:val="decimal"/>
      <w:lvlText w:val="%1."/>
      <w:lvlJc w:val="left"/>
      <w:pPr>
        <w:ind w:left="660" w:hanging="660"/>
      </w:pPr>
      <w:rPr>
        <w:rFonts w:hint="default"/>
      </w:rPr>
    </w:lvl>
    <w:lvl w:ilvl="1">
      <w:start w:val="5"/>
      <w:numFmt w:val="decimal"/>
      <w:lvlText w:val="%1.%2."/>
      <w:lvlJc w:val="left"/>
      <w:pPr>
        <w:ind w:left="1166" w:hanging="660"/>
      </w:pPr>
      <w:rPr>
        <w:rFonts w:hint="default"/>
      </w:rPr>
    </w:lvl>
    <w:lvl w:ilvl="2">
      <w:start w:val="1"/>
      <w:numFmt w:val="decimal"/>
      <w:lvlText w:val="%1.%2.%3."/>
      <w:lvlJc w:val="left"/>
      <w:pPr>
        <w:ind w:left="1732" w:hanging="720"/>
      </w:pPr>
      <w:rPr>
        <w:rFonts w:hint="default"/>
      </w:rPr>
    </w:lvl>
    <w:lvl w:ilvl="3">
      <w:start w:val="1"/>
      <w:numFmt w:val="decimal"/>
      <w:lvlText w:val="%1.%2.%3.%4."/>
      <w:lvlJc w:val="left"/>
      <w:pPr>
        <w:ind w:left="2238" w:hanging="720"/>
      </w:pPr>
      <w:rPr>
        <w:rFonts w:hint="default"/>
      </w:rPr>
    </w:lvl>
    <w:lvl w:ilvl="4">
      <w:start w:val="1"/>
      <w:numFmt w:val="decimal"/>
      <w:lvlText w:val="%1.%2.%3.%4.%5."/>
      <w:lvlJc w:val="left"/>
      <w:pPr>
        <w:ind w:left="3104" w:hanging="1080"/>
      </w:pPr>
      <w:rPr>
        <w:rFonts w:hint="default"/>
      </w:rPr>
    </w:lvl>
    <w:lvl w:ilvl="5">
      <w:start w:val="1"/>
      <w:numFmt w:val="decimal"/>
      <w:lvlText w:val="%1.%2.%3.%4.%5.%6."/>
      <w:lvlJc w:val="left"/>
      <w:pPr>
        <w:ind w:left="3610" w:hanging="1080"/>
      </w:pPr>
      <w:rPr>
        <w:rFonts w:hint="default"/>
      </w:rPr>
    </w:lvl>
    <w:lvl w:ilvl="6">
      <w:start w:val="1"/>
      <w:numFmt w:val="decimal"/>
      <w:lvlText w:val="%1.%2.%3.%4.%5.%6.%7."/>
      <w:lvlJc w:val="left"/>
      <w:pPr>
        <w:ind w:left="4476" w:hanging="1440"/>
      </w:pPr>
      <w:rPr>
        <w:rFonts w:hint="default"/>
      </w:rPr>
    </w:lvl>
    <w:lvl w:ilvl="7">
      <w:start w:val="1"/>
      <w:numFmt w:val="decimal"/>
      <w:lvlText w:val="%1.%2.%3.%4.%5.%6.%7.%8."/>
      <w:lvlJc w:val="left"/>
      <w:pPr>
        <w:ind w:left="4982" w:hanging="1440"/>
      </w:pPr>
      <w:rPr>
        <w:rFonts w:hint="default"/>
      </w:rPr>
    </w:lvl>
    <w:lvl w:ilvl="8">
      <w:start w:val="1"/>
      <w:numFmt w:val="decimal"/>
      <w:lvlText w:val="%1.%2.%3.%4.%5.%6.%7.%8.%9."/>
      <w:lvlJc w:val="left"/>
      <w:pPr>
        <w:ind w:left="5848" w:hanging="1800"/>
      </w:pPr>
      <w:rPr>
        <w:rFonts w:hint="default"/>
      </w:rPr>
    </w:lvl>
  </w:abstractNum>
  <w:abstractNum w:abstractNumId="3" w15:restartNumberingAfterBreak="0">
    <w:nsid w:val="0F2B095F"/>
    <w:multiLevelType w:val="multilevel"/>
    <w:tmpl w:val="65A03E76"/>
    <w:lvl w:ilvl="0">
      <w:start w:val="11"/>
      <w:numFmt w:val="decimal"/>
      <w:lvlText w:val="%1."/>
      <w:lvlJc w:val="left"/>
      <w:pPr>
        <w:ind w:left="780" w:hanging="780"/>
      </w:pPr>
      <w:rPr>
        <w:rFonts w:hint="default"/>
      </w:rPr>
    </w:lvl>
    <w:lvl w:ilvl="1">
      <w:start w:val="15"/>
      <w:numFmt w:val="decimal"/>
      <w:lvlText w:val="%1.%2."/>
      <w:lvlJc w:val="left"/>
      <w:pPr>
        <w:ind w:left="831" w:hanging="780"/>
      </w:pPr>
      <w:rPr>
        <w:rFonts w:hint="default"/>
      </w:rPr>
    </w:lvl>
    <w:lvl w:ilvl="2">
      <w:start w:val="1"/>
      <w:numFmt w:val="decimal"/>
      <w:lvlText w:val="%1.%2.%3."/>
      <w:lvlJc w:val="left"/>
      <w:pPr>
        <w:ind w:left="882" w:hanging="780"/>
      </w:pPr>
      <w:rPr>
        <w:rFonts w:hint="default"/>
      </w:rPr>
    </w:lvl>
    <w:lvl w:ilvl="3">
      <w:start w:val="1"/>
      <w:numFmt w:val="decimal"/>
      <w:lvlText w:val="%1.%2.%3.%4."/>
      <w:lvlJc w:val="left"/>
      <w:pPr>
        <w:ind w:left="933" w:hanging="78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4" w15:restartNumberingAfterBreak="0">
    <w:nsid w:val="1B1F1DB7"/>
    <w:multiLevelType w:val="hybridMultilevel"/>
    <w:tmpl w:val="5A4EC4F6"/>
    <w:lvl w:ilvl="0" w:tplc="8A185D80">
      <w:numFmt w:val="bullet"/>
      <w:lvlText w:val=""/>
      <w:lvlJc w:val="left"/>
      <w:pPr>
        <w:ind w:left="102" w:hanging="286"/>
      </w:pPr>
      <w:rPr>
        <w:rFonts w:ascii="Symbol" w:eastAsia="Symbol" w:hAnsi="Symbol" w:cs="Symbol" w:hint="default"/>
        <w:w w:val="100"/>
        <w:sz w:val="28"/>
        <w:szCs w:val="28"/>
        <w:lang w:val="ru-RU" w:eastAsia="en-US" w:bidi="ar-SA"/>
      </w:rPr>
    </w:lvl>
    <w:lvl w:ilvl="1" w:tplc="8DE03086">
      <w:numFmt w:val="bullet"/>
      <w:lvlText w:val="•"/>
      <w:lvlJc w:val="left"/>
      <w:pPr>
        <w:ind w:left="1046" w:hanging="286"/>
      </w:pPr>
      <w:rPr>
        <w:rFonts w:hint="default"/>
        <w:lang w:val="ru-RU" w:eastAsia="en-US" w:bidi="ar-SA"/>
      </w:rPr>
    </w:lvl>
    <w:lvl w:ilvl="2" w:tplc="CB66BA42">
      <w:numFmt w:val="bullet"/>
      <w:lvlText w:val="•"/>
      <w:lvlJc w:val="left"/>
      <w:pPr>
        <w:ind w:left="1993" w:hanging="286"/>
      </w:pPr>
      <w:rPr>
        <w:rFonts w:hint="default"/>
        <w:lang w:val="ru-RU" w:eastAsia="en-US" w:bidi="ar-SA"/>
      </w:rPr>
    </w:lvl>
    <w:lvl w:ilvl="3" w:tplc="1F765496">
      <w:numFmt w:val="bullet"/>
      <w:lvlText w:val="•"/>
      <w:lvlJc w:val="left"/>
      <w:pPr>
        <w:ind w:left="2939" w:hanging="286"/>
      </w:pPr>
      <w:rPr>
        <w:rFonts w:hint="default"/>
        <w:lang w:val="ru-RU" w:eastAsia="en-US" w:bidi="ar-SA"/>
      </w:rPr>
    </w:lvl>
    <w:lvl w:ilvl="4" w:tplc="820479B4">
      <w:numFmt w:val="bullet"/>
      <w:lvlText w:val="•"/>
      <w:lvlJc w:val="left"/>
      <w:pPr>
        <w:ind w:left="3886" w:hanging="286"/>
      </w:pPr>
      <w:rPr>
        <w:rFonts w:hint="default"/>
        <w:lang w:val="ru-RU" w:eastAsia="en-US" w:bidi="ar-SA"/>
      </w:rPr>
    </w:lvl>
    <w:lvl w:ilvl="5" w:tplc="65CE112E">
      <w:numFmt w:val="bullet"/>
      <w:lvlText w:val="•"/>
      <w:lvlJc w:val="left"/>
      <w:pPr>
        <w:ind w:left="4833" w:hanging="286"/>
      </w:pPr>
      <w:rPr>
        <w:rFonts w:hint="default"/>
        <w:lang w:val="ru-RU" w:eastAsia="en-US" w:bidi="ar-SA"/>
      </w:rPr>
    </w:lvl>
    <w:lvl w:ilvl="6" w:tplc="7F62330A">
      <w:numFmt w:val="bullet"/>
      <w:lvlText w:val="•"/>
      <w:lvlJc w:val="left"/>
      <w:pPr>
        <w:ind w:left="5779" w:hanging="286"/>
      </w:pPr>
      <w:rPr>
        <w:rFonts w:hint="default"/>
        <w:lang w:val="ru-RU" w:eastAsia="en-US" w:bidi="ar-SA"/>
      </w:rPr>
    </w:lvl>
    <w:lvl w:ilvl="7" w:tplc="657471C2">
      <w:numFmt w:val="bullet"/>
      <w:lvlText w:val="•"/>
      <w:lvlJc w:val="left"/>
      <w:pPr>
        <w:ind w:left="6726" w:hanging="286"/>
      </w:pPr>
      <w:rPr>
        <w:rFonts w:hint="default"/>
        <w:lang w:val="ru-RU" w:eastAsia="en-US" w:bidi="ar-SA"/>
      </w:rPr>
    </w:lvl>
    <w:lvl w:ilvl="8" w:tplc="C3F4E056">
      <w:numFmt w:val="bullet"/>
      <w:lvlText w:val="•"/>
      <w:lvlJc w:val="left"/>
      <w:pPr>
        <w:ind w:left="7673" w:hanging="286"/>
      </w:pPr>
      <w:rPr>
        <w:rFonts w:hint="default"/>
        <w:lang w:val="ru-RU" w:eastAsia="en-US" w:bidi="ar-SA"/>
      </w:rPr>
    </w:lvl>
  </w:abstractNum>
  <w:abstractNum w:abstractNumId="5" w15:restartNumberingAfterBreak="0">
    <w:nsid w:val="20AD32F5"/>
    <w:multiLevelType w:val="hybridMultilevel"/>
    <w:tmpl w:val="3398BC78"/>
    <w:lvl w:ilvl="0" w:tplc="CA20E376">
      <w:numFmt w:val="bullet"/>
      <w:lvlText w:val="-"/>
      <w:lvlJc w:val="left"/>
      <w:pPr>
        <w:ind w:left="102" w:hanging="132"/>
      </w:pPr>
      <w:rPr>
        <w:rFonts w:ascii="Microsoft Sans Serif" w:eastAsia="Microsoft Sans Serif" w:hAnsi="Microsoft Sans Serif" w:cs="Microsoft Sans Serif" w:hint="default"/>
        <w:w w:val="82"/>
        <w:sz w:val="28"/>
        <w:szCs w:val="28"/>
        <w:lang w:val="ru-RU" w:eastAsia="en-US" w:bidi="ar-SA"/>
      </w:rPr>
    </w:lvl>
    <w:lvl w:ilvl="1" w:tplc="CB5E718A">
      <w:numFmt w:val="bullet"/>
      <w:lvlText w:val="•"/>
      <w:lvlJc w:val="left"/>
      <w:pPr>
        <w:ind w:left="1046" w:hanging="132"/>
      </w:pPr>
      <w:rPr>
        <w:rFonts w:hint="default"/>
        <w:lang w:val="ru-RU" w:eastAsia="en-US" w:bidi="ar-SA"/>
      </w:rPr>
    </w:lvl>
    <w:lvl w:ilvl="2" w:tplc="4ECA2228">
      <w:numFmt w:val="bullet"/>
      <w:lvlText w:val="•"/>
      <w:lvlJc w:val="left"/>
      <w:pPr>
        <w:ind w:left="1993" w:hanging="132"/>
      </w:pPr>
      <w:rPr>
        <w:rFonts w:hint="default"/>
        <w:lang w:val="ru-RU" w:eastAsia="en-US" w:bidi="ar-SA"/>
      </w:rPr>
    </w:lvl>
    <w:lvl w:ilvl="3" w:tplc="BEE4E578">
      <w:numFmt w:val="bullet"/>
      <w:lvlText w:val="•"/>
      <w:lvlJc w:val="left"/>
      <w:pPr>
        <w:ind w:left="2939" w:hanging="132"/>
      </w:pPr>
      <w:rPr>
        <w:rFonts w:hint="default"/>
        <w:lang w:val="ru-RU" w:eastAsia="en-US" w:bidi="ar-SA"/>
      </w:rPr>
    </w:lvl>
    <w:lvl w:ilvl="4" w:tplc="E2AA2CAA">
      <w:numFmt w:val="bullet"/>
      <w:lvlText w:val="•"/>
      <w:lvlJc w:val="left"/>
      <w:pPr>
        <w:ind w:left="3886" w:hanging="132"/>
      </w:pPr>
      <w:rPr>
        <w:rFonts w:hint="default"/>
        <w:lang w:val="ru-RU" w:eastAsia="en-US" w:bidi="ar-SA"/>
      </w:rPr>
    </w:lvl>
    <w:lvl w:ilvl="5" w:tplc="E2824F5A">
      <w:numFmt w:val="bullet"/>
      <w:lvlText w:val="•"/>
      <w:lvlJc w:val="left"/>
      <w:pPr>
        <w:ind w:left="4833" w:hanging="132"/>
      </w:pPr>
      <w:rPr>
        <w:rFonts w:hint="default"/>
        <w:lang w:val="ru-RU" w:eastAsia="en-US" w:bidi="ar-SA"/>
      </w:rPr>
    </w:lvl>
    <w:lvl w:ilvl="6" w:tplc="A39ABAD4">
      <w:numFmt w:val="bullet"/>
      <w:lvlText w:val="•"/>
      <w:lvlJc w:val="left"/>
      <w:pPr>
        <w:ind w:left="5779" w:hanging="132"/>
      </w:pPr>
      <w:rPr>
        <w:rFonts w:hint="default"/>
        <w:lang w:val="ru-RU" w:eastAsia="en-US" w:bidi="ar-SA"/>
      </w:rPr>
    </w:lvl>
    <w:lvl w:ilvl="7" w:tplc="D7125902">
      <w:numFmt w:val="bullet"/>
      <w:lvlText w:val="•"/>
      <w:lvlJc w:val="left"/>
      <w:pPr>
        <w:ind w:left="6726" w:hanging="132"/>
      </w:pPr>
      <w:rPr>
        <w:rFonts w:hint="default"/>
        <w:lang w:val="ru-RU" w:eastAsia="en-US" w:bidi="ar-SA"/>
      </w:rPr>
    </w:lvl>
    <w:lvl w:ilvl="8" w:tplc="31A4E4AA">
      <w:numFmt w:val="bullet"/>
      <w:lvlText w:val="•"/>
      <w:lvlJc w:val="left"/>
      <w:pPr>
        <w:ind w:left="7673" w:hanging="132"/>
      </w:pPr>
      <w:rPr>
        <w:rFonts w:hint="default"/>
        <w:lang w:val="ru-RU" w:eastAsia="en-US" w:bidi="ar-SA"/>
      </w:rPr>
    </w:lvl>
  </w:abstractNum>
  <w:abstractNum w:abstractNumId="6" w15:restartNumberingAfterBreak="0">
    <w:nsid w:val="2656698E"/>
    <w:multiLevelType w:val="multilevel"/>
    <w:tmpl w:val="7FBE0DBA"/>
    <w:lvl w:ilvl="0">
      <w:start w:val="9"/>
      <w:numFmt w:val="decimal"/>
      <w:lvlText w:val="%1."/>
      <w:lvlJc w:val="left"/>
      <w:pPr>
        <w:ind w:left="360" w:hanging="360"/>
      </w:pPr>
      <w:rPr>
        <w:rFonts w:hint="default"/>
      </w:rPr>
    </w:lvl>
    <w:lvl w:ilvl="1">
      <w:start w:val="6"/>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7" w15:restartNumberingAfterBreak="0">
    <w:nsid w:val="27EF4712"/>
    <w:multiLevelType w:val="multilevel"/>
    <w:tmpl w:val="C196271C"/>
    <w:lvl w:ilvl="0">
      <w:start w:val="18"/>
      <w:numFmt w:val="decimal"/>
      <w:lvlText w:val="%1"/>
      <w:lvlJc w:val="left"/>
      <w:pPr>
        <w:ind w:left="102" w:hanging="686"/>
      </w:pPr>
      <w:rPr>
        <w:rFonts w:hint="default"/>
        <w:lang w:val="ru-RU" w:eastAsia="en-US" w:bidi="ar-SA"/>
      </w:rPr>
    </w:lvl>
    <w:lvl w:ilvl="1">
      <w:start w:val="1"/>
      <w:numFmt w:val="decimal"/>
      <w:lvlText w:val="%1.%2."/>
      <w:lvlJc w:val="left"/>
      <w:pPr>
        <w:ind w:left="102" w:hanging="686"/>
      </w:pPr>
      <w:rPr>
        <w:rFonts w:ascii="Microsoft Sans Serif" w:eastAsia="Microsoft Sans Serif" w:hAnsi="Microsoft Sans Serif" w:cs="Microsoft Sans Serif" w:hint="default"/>
        <w:spacing w:val="-1"/>
        <w:w w:val="82"/>
        <w:sz w:val="28"/>
        <w:szCs w:val="28"/>
        <w:lang w:val="ru-RU" w:eastAsia="en-US" w:bidi="ar-SA"/>
      </w:rPr>
    </w:lvl>
    <w:lvl w:ilvl="2">
      <w:start w:val="1"/>
      <w:numFmt w:val="decimal"/>
      <w:lvlText w:val="%1.%2.%3."/>
      <w:lvlJc w:val="left"/>
      <w:pPr>
        <w:ind w:left="1436" w:hanging="768"/>
      </w:pPr>
      <w:rPr>
        <w:rFonts w:ascii="Microsoft Sans Serif" w:eastAsia="Microsoft Sans Serif" w:hAnsi="Microsoft Sans Serif" w:cs="Microsoft Sans Serif" w:hint="default"/>
        <w:spacing w:val="-1"/>
        <w:w w:val="82"/>
        <w:sz w:val="28"/>
        <w:szCs w:val="28"/>
        <w:lang w:val="ru-RU" w:eastAsia="en-US" w:bidi="ar-SA"/>
      </w:rPr>
    </w:lvl>
    <w:lvl w:ilvl="3">
      <w:numFmt w:val="bullet"/>
      <w:lvlText w:val="•"/>
      <w:lvlJc w:val="left"/>
      <w:pPr>
        <w:ind w:left="3245" w:hanging="768"/>
      </w:pPr>
      <w:rPr>
        <w:rFonts w:hint="default"/>
        <w:lang w:val="ru-RU" w:eastAsia="en-US" w:bidi="ar-SA"/>
      </w:rPr>
    </w:lvl>
    <w:lvl w:ilvl="4">
      <w:numFmt w:val="bullet"/>
      <w:lvlText w:val="•"/>
      <w:lvlJc w:val="left"/>
      <w:pPr>
        <w:ind w:left="4148" w:hanging="768"/>
      </w:pPr>
      <w:rPr>
        <w:rFonts w:hint="default"/>
        <w:lang w:val="ru-RU" w:eastAsia="en-US" w:bidi="ar-SA"/>
      </w:rPr>
    </w:lvl>
    <w:lvl w:ilvl="5">
      <w:numFmt w:val="bullet"/>
      <w:lvlText w:val="•"/>
      <w:lvlJc w:val="left"/>
      <w:pPr>
        <w:ind w:left="5051" w:hanging="768"/>
      </w:pPr>
      <w:rPr>
        <w:rFonts w:hint="default"/>
        <w:lang w:val="ru-RU" w:eastAsia="en-US" w:bidi="ar-SA"/>
      </w:rPr>
    </w:lvl>
    <w:lvl w:ilvl="6">
      <w:numFmt w:val="bullet"/>
      <w:lvlText w:val="•"/>
      <w:lvlJc w:val="left"/>
      <w:pPr>
        <w:ind w:left="5954" w:hanging="768"/>
      </w:pPr>
      <w:rPr>
        <w:rFonts w:hint="default"/>
        <w:lang w:val="ru-RU" w:eastAsia="en-US" w:bidi="ar-SA"/>
      </w:rPr>
    </w:lvl>
    <w:lvl w:ilvl="7">
      <w:numFmt w:val="bullet"/>
      <w:lvlText w:val="•"/>
      <w:lvlJc w:val="left"/>
      <w:pPr>
        <w:ind w:left="6857" w:hanging="768"/>
      </w:pPr>
      <w:rPr>
        <w:rFonts w:hint="default"/>
        <w:lang w:val="ru-RU" w:eastAsia="en-US" w:bidi="ar-SA"/>
      </w:rPr>
    </w:lvl>
    <w:lvl w:ilvl="8">
      <w:numFmt w:val="bullet"/>
      <w:lvlText w:val="•"/>
      <w:lvlJc w:val="left"/>
      <w:pPr>
        <w:ind w:left="7760" w:hanging="768"/>
      </w:pPr>
      <w:rPr>
        <w:rFonts w:hint="default"/>
        <w:lang w:val="ru-RU" w:eastAsia="en-US" w:bidi="ar-SA"/>
      </w:rPr>
    </w:lvl>
  </w:abstractNum>
  <w:abstractNum w:abstractNumId="8" w15:restartNumberingAfterBreak="0">
    <w:nsid w:val="28947C85"/>
    <w:multiLevelType w:val="multilevel"/>
    <w:tmpl w:val="B0D0C780"/>
    <w:lvl w:ilvl="0">
      <w:start w:val="17"/>
      <w:numFmt w:val="decimal"/>
      <w:lvlText w:val="%1."/>
      <w:lvlJc w:val="left"/>
      <w:pPr>
        <w:ind w:left="480" w:hanging="480"/>
      </w:pPr>
      <w:rPr>
        <w:rFonts w:hint="default"/>
      </w:rPr>
    </w:lvl>
    <w:lvl w:ilvl="1">
      <w:start w:val="4"/>
      <w:numFmt w:val="decimal"/>
      <w:lvlText w:val="%1.%2."/>
      <w:lvlJc w:val="left"/>
      <w:pPr>
        <w:ind w:left="814" w:hanging="48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172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472" w:hanging="1800"/>
      </w:pPr>
      <w:rPr>
        <w:rFonts w:hint="default"/>
      </w:rPr>
    </w:lvl>
  </w:abstractNum>
  <w:abstractNum w:abstractNumId="9" w15:restartNumberingAfterBreak="0">
    <w:nsid w:val="2A204B16"/>
    <w:multiLevelType w:val="multilevel"/>
    <w:tmpl w:val="88B28A90"/>
    <w:lvl w:ilvl="0">
      <w:start w:val="19"/>
      <w:numFmt w:val="decimal"/>
      <w:lvlText w:val="%1."/>
      <w:lvlJc w:val="left"/>
      <w:pPr>
        <w:ind w:left="660" w:hanging="660"/>
      </w:pPr>
      <w:rPr>
        <w:rFonts w:hint="default"/>
      </w:rPr>
    </w:lvl>
    <w:lvl w:ilvl="1">
      <w:start w:val="3"/>
      <w:numFmt w:val="decimal"/>
      <w:lvlText w:val="%1.%2."/>
      <w:lvlJc w:val="left"/>
      <w:pPr>
        <w:ind w:left="994" w:hanging="66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172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472" w:hanging="1800"/>
      </w:pPr>
      <w:rPr>
        <w:rFonts w:hint="default"/>
      </w:rPr>
    </w:lvl>
  </w:abstractNum>
  <w:abstractNum w:abstractNumId="10" w15:restartNumberingAfterBreak="0">
    <w:nsid w:val="337A0F41"/>
    <w:multiLevelType w:val="multilevel"/>
    <w:tmpl w:val="D154200E"/>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072C3E"/>
    <w:multiLevelType w:val="multilevel"/>
    <w:tmpl w:val="00AAEA62"/>
    <w:lvl w:ilvl="0">
      <w:start w:val="11"/>
      <w:numFmt w:val="decimal"/>
      <w:lvlText w:val="%1."/>
      <w:lvlJc w:val="left"/>
      <w:pPr>
        <w:ind w:left="780" w:hanging="780"/>
      </w:pPr>
      <w:rPr>
        <w:rFonts w:hint="default"/>
      </w:rPr>
    </w:lvl>
    <w:lvl w:ilvl="1">
      <w:start w:val="1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3F5A31"/>
    <w:multiLevelType w:val="multilevel"/>
    <w:tmpl w:val="8D4C0F20"/>
    <w:lvl w:ilvl="0">
      <w:start w:val="11"/>
      <w:numFmt w:val="decimal"/>
      <w:lvlText w:val="%1."/>
      <w:lvlJc w:val="left"/>
      <w:pPr>
        <w:ind w:left="780" w:hanging="780"/>
      </w:pPr>
      <w:rPr>
        <w:rFonts w:hint="default"/>
      </w:rPr>
    </w:lvl>
    <w:lvl w:ilvl="1">
      <w:start w:val="15"/>
      <w:numFmt w:val="decimal"/>
      <w:lvlText w:val="%1.%2."/>
      <w:lvlJc w:val="left"/>
      <w:pPr>
        <w:ind w:left="1205" w:hanging="780"/>
      </w:pPr>
      <w:rPr>
        <w:rFonts w:hint="default"/>
      </w:rPr>
    </w:lvl>
    <w:lvl w:ilvl="2">
      <w:start w:val="1"/>
      <w:numFmt w:val="decimal"/>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CBA3A03"/>
    <w:multiLevelType w:val="multilevel"/>
    <w:tmpl w:val="7DDCFD6E"/>
    <w:lvl w:ilvl="0">
      <w:start w:val="16"/>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C32DF2"/>
    <w:multiLevelType w:val="multilevel"/>
    <w:tmpl w:val="1BB07ABE"/>
    <w:lvl w:ilvl="0">
      <w:start w:val="14"/>
      <w:numFmt w:val="decimal"/>
      <w:lvlText w:val="%1."/>
      <w:lvlJc w:val="left"/>
      <w:pPr>
        <w:ind w:left="960" w:hanging="960"/>
      </w:pPr>
      <w:rPr>
        <w:rFonts w:hint="default"/>
      </w:rPr>
    </w:lvl>
    <w:lvl w:ilvl="1">
      <w:start w:val="1"/>
      <w:numFmt w:val="decimal"/>
      <w:lvlText w:val="%1.%2."/>
      <w:lvlJc w:val="left"/>
      <w:pPr>
        <w:ind w:left="1184" w:hanging="960"/>
      </w:pPr>
      <w:rPr>
        <w:rFonts w:hint="default"/>
      </w:rPr>
    </w:lvl>
    <w:lvl w:ilvl="2">
      <w:start w:val="10"/>
      <w:numFmt w:val="decimal"/>
      <w:lvlText w:val="%1.%2.%3."/>
      <w:lvlJc w:val="left"/>
      <w:pPr>
        <w:ind w:left="1408" w:hanging="960"/>
      </w:pPr>
      <w:rPr>
        <w:rFonts w:hint="default"/>
      </w:rPr>
    </w:lvl>
    <w:lvl w:ilvl="3">
      <w:start w:val="3"/>
      <w:numFmt w:val="decimal"/>
      <w:lvlText w:val="%1.%2.%3.%4."/>
      <w:lvlJc w:val="left"/>
      <w:pPr>
        <w:ind w:left="1632" w:hanging="96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15" w15:restartNumberingAfterBreak="0">
    <w:nsid w:val="54CF4E92"/>
    <w:multiLevelType w:val="multilevel"/>
    <w:tmpl w:val="FD66F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D32F64"/>
    <w:multiLevelType w:val="multilevel"/>
    <w:tmpl w:val="9F54E0AA"/>
    <w:lvl w:ilvl="0">
      <w:start w:val="14"/>
      <w:numFmt w:val="decimal"/>
      <w:lvlText w:val="%1."/>
      <w:lvlJc w:val="left"/>
      <w:pPr>
        <w:ind w:left="960" w:hanging="960"/>
      </w:pPr>
      <w:rPr>
        <w:rFonts w:hint="default"/>
      </w:rPr>
    </w:lvl>
    <w:lvl w:ilvl="1">
      <w:start w:val="1"/>
      <w:numFmt w:val="decimal"/>
      <w:lvlText w:val="%1.%2."/>
      <w:lvlJc w:val="left"/>
      <w:pPr>
        <w:ind w:left="1297" w:hanging="960"/>
      </w:pPr>
      <w:rPr>
        <w:rFonts w:hint="default"/>
      </w:rPr>
    </w:lvl>
    <w:lvl w:ilvl="2">
      <w:start w:val="10"/>
      <w:numFmt w:val="decimal"/>
      <w:lvlText w:val="%1.%2.%3."/>
      <w:lvlJc w:val="left"/>
      <w:pPr>
        <w:ind w:left="1634" w:hanging="960"/>
      </w:pPr>
      <w:rPr>
        <w:rFonts w:hint="default"/>
      </w:rPr>
    </w:lvl>
    <w:lvl w:ilvl="3">
      <w:start w:val="2"/>
      <w:numFmt w:val="decimal"/>
      <w:lvlText w:val="%1.%2.%3.%4."/>
      <w:lvlJc w:val="left"/>
      <w:pPr>
        <w:ind w:left="1971" w:hanging="96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17" w15:restartNumberingAfterBreak="0">
    <w:nsid w:val="5B965676"/>
    <w:multiLevelType w:val="multilevel"/>
    <w:tmpl w:val="59DE05B4"/>
    <w:lvl w:ilvl="0">
      <w:start w:val="14"/>
      <w:numFmt w:val="decimal"/>
      <w:lvlText w:val="%1."/>
      <w:lvlJc w:val="left"/>
      <w:pPr>
        <w:ind w:left="960" w:hanging="960"/>
      </w:pPr>
      <w:rPr>
        <w:rFonts w:hint="default"/>
      </w:rPr>
    </w:lvl>
    <w:lvl w:ilvl="1">
      <w:start w:val="1"/>
      <w:numFmt w:val="decimal"/>
      <w:lvlText w:val="%1.%2."/>
      <w:lvlJc w:val="left"/>
      <w:pPr>
        <w:ind w:left="1429" w:hanging="960"/>
      </w:pPr>
      <w:rPr>
        <w:rFonts w:hint="default"/>
      </w:rPr>
    </w:lvl>
    <w:lvl w:ilvl="2">
      <w:start w:val="10"/>
      <w:numFmt w:val="decimal"/>
      <w:lvlText w:val="%1.%2.%3."/>
      <w:lvlJc w:val="left"/>
      <w:pPr>
        <w:ind w:left="1898" w:hanging="960"/>
      </w:pPr>
      <w:rPr>
        <w:rFonts w:hint="default"/>
      </w:rPr>
    </w:lvl>
    <w:lvl w:ilvl="3">
      <w:start w:val="7"/>
      <w:numFmt w:val="decimal"/>
      <w:lvlText w:val="%1.%2.%3.%4."/>
      <w:lvlJc w:val="left"/>
      <w:pPr>
        <w:ind w:left="2367" w:hanging="96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8" w15:restartNumberingAfterBreak="0">
    <w:nsid w:val="5BBE47FE"/>
    <w:multiLevelType w:val="hybridMultilevel"/>
    <w:tmpl w:val="1C122AD6"/>
    <w:lvl w:ilvl="0" w:tplc="B5B8D2AC">
      <w:numFmt w:val="bullet"/>
      <w:lvlText w:val="–"/>
      <w:lvlJc w:val="left"/>
      <w:pPr>
        <w:ind w:left="294" w:hanging="192"/>
      </w:pPr>
      <w:rPr>
        <w:rFonts w:ascii="Microsoft Sans Serif" w:eastAsia="Microsoft Sans Serif" w:hAnsi="Microsoft Sans Serif" w:cs="Microsoft Sans Serif" w:hint="default"/>
        <w:w w:val="156"/>
        <w:sz w:val="28"/>
        <w:szCs w:val="28"/>
        <w:lang w:val="ru-RU" w:eastAsia="en-US" w:bidi="ar-SA"/>
      </w:rPr>
    </w:lvl>
    <w:lvl w:ilvl="1" w:tplc="CFAEBE8C">
      <w:numFmt w:val="bullet"/>
      <w:lvlText w:val="•"/>
      <w:lvlJc w:val="left"/>
      <w:pPr>
        <w:ind w:left="102" w:hanging="207"/>
      </w:pPr>
      <w:rPr>
        <w:rFonts w:ascii="Microsoft Sans Serif" w:eastAsia="Microsoft Sans Serif" w:hAnsi="Microsoft Sans Serif" w:cs="Microsoft Sans Serif" w:hint="default"/>
        <w:w w:val="82"/>
        <w:sz w:val="28"/>
        <w:szCs w:val="28"/>
        <w:lang w:val="ru-RU" w:eastAsia="en-US" w:bidi="ar-SA"/>
      </w:rPr>
    </w:lvl>
    <w:lvl w:ilvl="2" w:tplc="8BE2E6C0">
      <w:numFmt w:val="bullet"/>
      <w:lvlText w:val=""/>
      <w:lvlJc w:val="left"/>
      <w:pPr>
        <w:ind w:left="102" w:hanging="286"/>
      </w:pPr>
      <w:rPr>
        <w:rFonts w:ascii="Symbol" w:eastAsia="Symbol" w:hAnsi="Symbol" w:cs="Symbol" w:hint="default"/>
        <w:w w:val="100"/>
        <w:sz w:val="28"/>
        <w:szCs w:val="28"/>
        <w:lang w:val="ru-RU" w:eastAsia="en-US" w:bidi="ar-SA"/>
      </w:rPr>
    </w:lvl>
    <w:lvl w:ilvl="3" w:tplc="0988E200">
      <w:numFmt w:val="bullet"/>
      <w:lvlText w:val="•"/>
      <w:lvlJc w:val="left"/>
      <w:pPr>
        <w:ind w:left="2359" w:hanging="286"/>
      </w:pPr>
      <w:rPr>
        <w:rFonts w:hint="default"/>
        <w:lang w:val="ru-RU" w:eastAsia="en-US" w:bidi="ar-SA"/>
      </w:rPr>
    </w:lvl>
    <w:lvl w:ilvl="4" w:tplc="DA0A2BA4">
      <w:numFmt w:val="bullet"/>
      <w:lvlText w:val="•"/>
      <w:lvlJc w:val="left"/>
      <w:pPr>
        <w:ind w:left="3388" w:hanging="286"/>
      </w:pPr>
      <w:rPr>
        <w:rFonts w:hint="default"/>
        <w:lang w:val="ru-RU" w:eastAsia="en-US" w:bidi="ar-SA"/>
      </w:rPr>
    </w:lvl>
    <w:lvl w:ilvl="5" w:tplc="7EB0BD36">
      <w:numFmt w:val="bullet"/>
      <w:lvlText w:val="•"/>
      <w:lvlJc w:val="left"/>
      <w:pPr>
        <w:ind w:left="4418" w:hanging="286"/>
      </w:pPr>
      <w:rPr>
        <w:rFonts w:hint="default"/>
        <w:lang w:val="ru-RU" w:eastAsia="en-US" w:bidi="ar-SA"/>
      </w:rPr>
    </w:lvl>
    <w:lvl w:ilvl="6" w:tplc="5A4C9DA4">
      <w:numFmt w:val="bullet"/>
      <w:lvlText w:val="•"/>
      <w:lvlJc w:val="left"/>
      <w:pPr>
        <w:ind w:left="5448" w:hanging="286"/>
      </w:pPr>
      <w:rPr>
        <w:rFonts w:hint="default"/>
        <w:lang w:val="ru-RU" w:eastAsia="en-US" w:bidi="ar-SA"/>
      </w:rPr>
    </w:lvl>
    <w:lvl w:ilvl="7" w:tplc="1E202364">
      <w:numFmt w:val="bullet"/>
      <w:lvlText w:val="•"/>
      <w:lvlJc w:val="left"/>
      <w:pPr>
        <w:ind w:left="6477" w:hanging="286"/>
      </w:pPr>
      <w:rPr>
        <w:rFonts w:hint="default"/>
        <w:lang w:val="ru-RU" w:eastAsia="en-US" w:bidi="ar-SA"/>
      </w:rPr>
    </w:lvl>
    <w:lvl w:ilvl="8" w:tplc="2966A718">
      <w:numFmt w:val="bullet"/>
      <w:lvlText w:val="•"/>
      <w:lvlJc w:val="left"/>
      <w:pPr>
        <w:ind w:left="7507" w:hanging="286"/>
      </w:pPr>
      <w:rPr>
        <w:rFonts w:hint="default"/>
        <w:lang w:val="ru-RU" w:eastAsia="en-US" w:bidi="ar-SA"/>
      </w:rPr>
    </w:lvl>
  </w:abstractNum>
  <w:abstractNum w:abstractNumId="19" w15:restartNumberingAfterBreak="0">
    <w:nsid w:val="65815C56"/>
    <w:multiLevelType w:val="multilevel"/>
    <w:tmpl w:val="135AD230"/>
    <w:lvl w:ilvl="0">
      <w:start w:val="10"/>
      <w:numFmt w:val="decimal"/>
      <w:lvlText w:val="%1."/>
      <w:lvlJc w:val="left"/>
      <w:pPr>
        <w:ind w:left="480" w:hanging="480"/>
      </w:pPr>
      <w:rPr>
        <w:rFonts w:hint="default"/>
      </w:rPr>
    </w:lvl>
    <w:lvl w:ilvl="1">
      <w:start w:val="1"/>
      <w:numFmt w:val="decimal"/>
      <w:lvlText w:val="%1.%2."/>
      <w:lvlJc w:val="left"/>
      <w:pPr>
        <w:ind w:left="15" w:hanging="480"/>
      </w:pPr>
      <w:rPr>
        <w:rFonts w:hint="default"/>
      </w:rPr>
    </w:lvl>
    <w:lvl w:ilvl="2">
      <w:start w:val="1"/>
      <w:numFmt w:val="decimal"/>
      <w:lvlText w:val="%1.%2.%3."/>
      <w:lvlJc w:val="left"/>
      <w:pPr>
        <w:ind w:left="-21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920" w:hanging="1800"/>
      </w:pPr>
      <w:rPr>
        <w:rFonts w:hint="default"/>
      </w:rPr>
    </w:lvl>
  </w:abstractNum>
  <w:abstractNum w:abstractNumId="20" w15:restartNumberingAfterBreak="0">
    <w:nsid w:val="6E3D57C1"/>
    <w:multiLevelType w:val="multilevel"/>
    <w:tmpl w:val="A8067C06"/>
    <w:lvl w:ilvl="0">
      <w:start w:val="11"/>
      <w:numFmt w:val="decimal"/>
      <w:lvlText w:val="%1."/>
      <w:lvlJc w:val="left"/>
      <w:pPr>
        <w:ind w:left="780" w:hanging="780"/>
      </w:pPr>
      <w:rPr>
        <w:rFonts w:hint="default"/>
      </w:rPr>
    </w:lvl>
    <w:lvl w:ilvl="1">
      <w:start w:val="15"/>
      <w:numFmt w:val="decimal"/>
      <w:lvlText w:val="%1.%2."/>
      <w:lvlJc w:val="left"/>
      <w:pPr>
        <w:ind w:left="1221" w:hanging="780"/>
      </w:pPr>
      <w:rPr>
        <w:rFonts w:hint="default"/>
      </w:rPr>
    </w:lvl>
    <w:lvl w:ilvl="2">
      <w:start w:val="1"/>
      <w:numFmt w:val="decimal"/>
      <w:lvlText w:val="%1.%2.%3."/>
      <w:lvlJc w:val="left"/>
      <w:pPr>
        <w:ind w:left="1662" w:hanging="780"/>
      </w:pPr>
      <w:rPr>
        <w:rFonts w:hint="default"/>
      </w:rPr>
    </w:lvl>
    <w:lvl w:ilvl="3">
      <w:start w:val="1"/>
      <w:numFmt w:val="decimal"/>
      <w:lvlText w:val="%1.%2.%3.%4."/>
      <w:lvlJc w:val="left"/>
      <w:pPr>
        <w:ind w:left="2103" w:hanging="7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21" w15:restartNumberingAfterBreak="0">
    <w:nsid w:val="762C3559"/>
    <w:multiLevelType w:val="multilevel"/>
    <w:tmpl w:val="CC009EE4"/>
    <w:lvl w:ilvl="0">
      <w:start w:val="15"/>
      <w:numFmt w:val="decimal"/>
      <w:lvlText w:val="%1."/>
      <w:lvlJc w:val="left"/>
      <w:pPr>
        <w:ind w:left="600" w:hanging="600"/>
      </w:pPr>
      <w:rPr>
        <w:rFonts w:hint="default"/>
      </w:rPr>
    </w:lvl>
    <w:lvl w:ilvl="1">
      <w:start w:val="10"/>
      <w:numFmt w:val="decimal"/>
      <w:lvlText w:val="%1.%2."/>
      <w:lvlJc w:val="left"/>
      <w:pPr>
        <w:ind w:left="615" w:hanging="60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num w:numId="1">
    <w:abstractNumId w:val="15"/>
  </w:num>
  <w:num w:numId="2">
    <w:abstractNumId w:val="5"/>
  </w:num>
  <w:num w:numId="3">
    <w:abstractNumId w:val="4"/>
  </w:num>
  <w:num w:numId="4">
    <w:abstractNumId w:val="7"/>
  </w:num>
  <w:num w:numId="5">
    <w:abstractNumId w:val="18"/>
  </w:num>
  <w:num w:numId="6">
    <w:abstractNumId w:val="9"/>
  </w:num>
  <w:num w:numId="7">
    <w:abstractNumId w:val="6"/>
  </w:num>
  <w:num w:numId="8">
    <w:abstractNumId w:val="19"/>
  </w:num>
  <w:num w:numId="9">
    <w:abstractNumId w:val="10"/>
  </w:num>
  <w:num w:numId="10">
    <w:abstractNumId w:val="1"/>
  </w:num>
  <w:num w:numId="11">
    <w:abstractNumId w:val="0"/>
  </w:num>
  <w:num w:numId="12">
    <w:abstractNumId w:val="21"/>
  </w:num>
  <w:num w:numId="13">
    <w:abstractNumId w:val="13"/>
  </w:num>
  <w:num w:numId="14">
    <w:abstractNumId w:val="8"/>
  </w:num>
  <w:num w:numId="15">
    <w:abstractNumId w:val="2"/>
  </w:num>
  <w:num w:numId="16">
    <w:abstractNumId w:val="3"/>
  </w:num>
  <w:num w:numId="17">
    <w:abstractNumId w:val="16"/>
  </w:num>
  <w:num w:numId="18">
    <w:abstractNumId w:val="14"/>
  </w:num>
  <w:num w:numId="19">
    <w:abstractNumId w:val="17"/>
  </w:num>
  <w:num w:numId="20">
    <w:abstractNumId w:val="20"/>
  </w:num>
  <w:num w:numId="21">
    <w:abstractNumId w:val="12"/>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9C"/>
    <w:rsid w:val="000027D6"/>
    <w:rsid w:val="00004693"/>
    <w:rsid w:val="00005487"/>
    <w:rsid w:val="0001019B"/>
    <w:rsid w:val="0001180B"/>
    <w:rsid w:val="00023E25"/>
    <w:rsid w:val="000266A0"/>
    <w:rsid w:val="00033C71"/>
    <w:rsid w:val="00036412"/>
    <w:rsid w:val="00036AF2"/>
    <w:rsid w:val="0004148C"/>
    <w:rsid w:val="00041D43"/>
    <w:rsid w:val="00042F5A"/>
    <w:rsid w:val="00043733"/>
    <w:rsid w:val="00045759"/>
    <w:rsid w:val="000465EC"/>
    <w:rsid w:val="000472C9"/>
    <w:rsid w:val="00051665"/>
    <w:rsid w:val="00056715"/>
    <w:rsid w:val="000612C1"/>
    <w:rsid w:val="00064374"/>
    <w:rsid w:val="00064451"/>
    <w:rsid w:val="00066421"/>
    <w:rsid w:val="00066A80"/>
    <w:rsid w:val="00067A5E"/>
    <w:rsid w:val="0007021D"/>
    <w:rsid w:val="00073245"/>
    <w:rsid w:val="00076717"/>
    <w:rsid w:val="0007774C"/>
    <w:rsid w:val="0008020F"/>
    <w:rsid w:val="00082884"/>
    <w:rsid w:val="0008561D"/>
    <w:rsid w:val="00090685"/>
    <w:rsid w:val="00091C42"/>
    <w:rsid w:val="000957F5"/>
    <w:rsid w:val="00096AFA"/>
    <w:rsid w:val="000A0617"/>
    <w:rsid w:val="000A0A82"/>
    <w:rsid w:val="000A4984"/>
    <w:rsid w:val="000A4C7A"/>
    <w:rsid w:val="000A53AA"/>
    <w:rsid w:val="000A6477"/>
    <w:rsid w:val="000A6E4D"/>
    <w:rsid w:val="000B0142"/>
    <w:rsid w:val="000B4571"/>
    <w:rsid w:val="000C03D7"/>
    <w:rsid w:val="000C09E9"/>
    <w:rsid w:val="000C2054"/>
    <w:rsid w:val="000C2B12"/>
    <w:rsid w:val="000C3C6F"/>
    <w:rsid w:val="000D4900"/>
    <w:rsid w:val="000D53CF"/>
    <w:rsid w:val="000D7312"/>
    <w:rsid w:val="000E0D11"/>
    <w:rsid w:val="000E4A96"/>
    <w:rsid w:val="000E4E0F"/>
    <w:rsid w:val="000E51B4"/>
    <w:rsid w:val="000E5A9F"/>
    <w:rsid w:val="000E6FCB"/>
    <w:rsid w:val="000E7C53"/>
    <w:rsid w:val="000F2BB2"/>
    <w:rsid w:val="000F4C7E"/>
    <w:rsid w:val="000F5F79"/>
    <w:rsid w:val="000F69EF"/>
    <w:rsid w:val="000F7532"/>
    <w:rsid w:val="00101899"/>
    <w:rsid w:val="0010294C"/>
    <w:rsid w:val="00102CE3"/>
    <w:rsid w:val="001036A5"/>
    <w:rsid w:val="001050E1"/>
    <w:rsid w:val="001105AE"/>
    <w:rsid w:val="0011068F"/>
    <w:rsid w:val="00114183"/>
    <w:rsid w:val="0011591C"/>
    <w:rsid w:val="00116192"/>
    <w:rsid w:val="0012559D"/>
    <w:rsid w:val="0013031B"/>
    <w:rsid w:val="001307B8"/>
    <w:rsid w:val="00130F26"/>
    <w:rsid w:val="001344C4"/>
    <w:rsid w:val="00135777"/>
    <w:rsid w:val="001378C7"/>
    <w:rsid w:val="00140BE9"/>
    <w:rsid w:val="00142C6D"/>
    <w:rsid w:val="0014307D"/>
    <w:rsid w:val="00143D67"/>
    <w:rsid w:val="001467D2"/>
    <w:rsid w:val="00147223"/>
    <w:rsid w:val="001473C4"/>
    <w:rsid w:val="001503C3"/>
    <w:rsid w:val="00153705"/>
    <w:rsid w:val="0015373B"/>
    <w:rsid w:val="001561F8"/>
    <w:rsid w:val="00164122"/>
    <w:rsid w:val="00166CCD"/>
    <w:rsid w:val="00173811"/>
    <w:rsid w:val="00176FCF"/>
    <w:rsid w:val="00177258"/>
    <w:rsid w:val="00183127"/>
    <w:rsid w:val="001946CB"/>
    <w:rsid w:val="001958AB"/>
    <w:rsid w:val="0019756A"/>
    <w:rsid w:val="001A1FE0"/>
    <w:rsid w:val="001A52A3"/>
    <w:rsid w:val="001B0D2C"/>
    <w:rsid w:val="001B42E8"/>
    <w:rsid w:val="001B57FB"/>
    <w:rsid w:val="001C16B4"/>
    <w:rsid w:val="001C69F6"/>
    <w:rsid w:val="001C6C04"/>
    <w:rsid w:val="001D47DE"/>
    <w:rsid w:val="001E0BA4"/>
    <w:rsid w:val="001E1E67"/>
    <w:rsid w:val="001E2B2E"/>
    <w:rsid w:val="001E4FFC"/>
    <w:rsid w:val="001E5764"/>
    <w:rsid w:val="001E6C85"/>
    <w:rsid w:val="001F3D69"/>
    <w:rsid w:val="001F4489"/>
    <w:rsid w:val="001F6CDE"/>
    <w:rsid w:val="001F6E7E"/>
    <w:rsid w:val="00200507"/>
    <w:rsid w:val="00200894"/>
    <w:rsid w:val="002009D0"/>
    <w:rsid w:val="00202641"/>
    <w:rsid w:val="00204261"/>
    <w:rsid w:val="00205934"/>
    <w:rsid w:val="00207416"/>
    <w:rsid w:val="0021036D"/>
    <w:rsid w:val="002103BD"/>
    <w:rsid w:val="002107C5"/>
    <w:rsid w:val="00216383"/>
    <w:rsid w:val="002209ED"/>
    <w:rsid w:val="00220AF1"/>
    <w:rsid w:val="002215DA"/>
    <w:rsid w:val="00221D57"/>
    <w:rsid w:val="00221FA2"/>
    <w:rsid w:val="00223BCA"/>
    <w:rsid w:val="002261F0"/>
    <w:rsid w:val="0024074C"/>
    <w:rsid w:val="00242C72"/>
    <w:rsid w:val="00244320"/>
    <w:rsid w:val="002446F0"/>
    <w:rsid w:val="00246D2E"/>
    <w:rsid w:val="00247D26"/>
    <w:rsid w:val="002530FC"/>
    <w:rsid w:val="0025600A"/>
    <w:rsid w:val="002561B9"/>
    <w:rsid w:val="00256EE6"/>
    <w:rsid w:val="0026221D"/>
    <w:rsid w:val="002633B5"/>
    <w:rsid w:val="002641B1"/>
    <w:rsid w:val="00265D97"/>
    <w:rsid w:val="00266F1C"/>
    <w:rsid w:val="00272194"/>
    <w:rsid w:val="002731DE"/>
    <w:rsid w:val="00273B1F"/>
    <w:rsid w:val="00274CB3"/>
    <w:rsid w:val="00281A0D"/>
    <w:rsid w:val="00281EFA"/>
    <w:rsid w:val="0028417A"/>
    <w:rsid w:val="0028590A"/>
    <w:rsid w:val="00285B05"/>
    <w:rsid w:val="00286B66"/>
    <w:rsid w:val="00287E85"/>
    <w:rsid w:val="00290704"/>
    <w:rsid w:val="002909DB"/>
    <w:rsid w:val="00290B43"/>
    <w:rsid w:val="002914F5"/>
    <w:rsid w:val="00293B5F"/>
    <w:rsid w:val="00294B06"/>
    <w:rsid w:val="0029523A"/>
    <w:rsid w:val="00295E9E"/>
    <w:rsid w:val="002A0040"/>
    <w:rsid w:val="002A0E08"/>
    <w:rsid w:val="002A496F"/>
    <w:rsid w:val="002A4D3D"/>
    <w:rsid w:val="002A7A9B"/>
    <w:rsid w:val="002B0F9F"/>
    <w:rsid w:val="002B1825"/>
    <w:rsid w:val="002B186F"/>
    <w:rsid w:val="002B2029"/>
    <w:rsid w:val="002B3FFF"/>
    <w:rsid w:val="002B41C9"/>
    <w:rsid w:val="002B4E33"/>
    <w:rsid w:val="002B6433"/>
    <w:rsid w:val="002C1A50"/>
    <w:rsid w:val="002C75A9"/>
    <w:rsid w:val="002D32D7"/>
    <w:rsid w:val="002D47D3"/>
    <w:rsid w:val="002E02E3"/>
    <w:rsid w:val="002E0C87"/>
    <w:rsid w:val="002E3349"/>
    <w:rsid w:val="002E388B"/>
    <w:rsid w:val="002E59E3"/>
    <w:rsid w:val="002E691F"/>
    <w:rsid w:val="002E7E0F"/>
    <w:rsid w:val="002F1FF9"/>
    <w:rsid w:val="002F2433"/>
    <w:rsid w:val="002F714A"/>
    <w:rsid w:val="002F7BBA"/>
    <w:rsid w:val="002F7C73"/>
    <w:rsid w:val="003020AD"/>
    <w:rsid w:val="00304093"/>
    <w:rsid w:val="00310AB9"/>
    <w:rsid w:val="00312DED"/>
    <w:rsid w:val="0031417C"/>
    <w:rsid w:val="00315E11"/>
    <w:rsid w:val="003173A0"/>
    <w:rsid w:val="00320292"/>
    <w:rsid w:val="003243C7"/>
    <w:rsid w:val="00324F7A"/>
    <w:rsid w:val="00330C4C"/>
    <w:rsid w:val="00331E8F"/>
    <w:rsid w:val="003329FC"/>
    <w:rsid w:val="00335484"/>
    <w:rsid w:val="00346FF5"/>
    <w:rsid w:val="0034714D"/>
    <w:rsid w:val="0035032C"/>
    <w:rsid w:val="0035342C"/>
    <w:rsid w:val="00356152"/>
    <w:rsid w:val="0036196D"/>
    <w:rsid w:val="00363771"/>
    <w:rsid w:val="003708B3"/>
    <w:rsid w:val="00371E29"/>
    <w:rsid w:val="00372339"/>
    <w:rsid w:val="0037539C"/>
    <w:rsid w:val="00376E06"/>
    <w:rsid w:val="00377085"/>
    <w:rsid w:val="003776D8"/>
    <w:rsid w:val="00381EC8"/>
    <w:rsid w:val="0038605A"/>
    <w:rsid w:val="003872CF"/>
    <w:rsid w:val="00393E56"/>
    <w:rsid w:val="00394623"/>
    <w:rsid w:val="003A0CD0"/>
    <w:rsid w:val="003A3872"/>
    <w:rsid w:val="003A3DED"/>
    <w:rsid w:val="003B346E"/>
    <w:rsid w:val="003B6256"/>
    <w:rsid w:val="003B7FCA"/>
    <w:rsid w:val="003C12AB"/>
    <w:rsid w:val="003C21F8"/>
    <w:rsid w:val="003C3033"/>
    <w:rsid w:val="003C3AD1"/>
    <w:rsid w:val="003C55AC"/>
    <w:rsid w:val="003D1C41"/>
    <w:rsid w:val="003D37D2"/>
    <w:rsid w:val="003D44F2"/>
    <w:rsid w:val="003D4D34"/>
    <w:rsid w:val="003D4DAB"/>
    <w:rsid w:val="003E04DF"/>
    <w:rsid w:val="003E16A4"/>
    <w:rsid w:val="003E2BE8"/>
    <w:rsid w:val="003E45DA"/>
    <w:rsid w:val="003E70C1"/>
    <w:rsid w:val="003E7751"/>
    <w:rsid w:val="003F16C3"/>
    <w:rsid w:val="003F4582"/>
    <w:rsid w:val="003F58CF"/>
    <w:rsid w:val="003F7639"/>
    <w:rsid w:val="0040064A"/>
    <w:rsid w:val="00402CE2"/>
    <w:rsid w:val="004100C0"/>
    <w:rsid w:val="004113CE"/>
    <w:rsid w:val="00413BD2"/>
    <w:rsid w:val="0041433A"/>
    <w:rsid w:val="00414758"/>
    <w:rsid w:val="0041559C"/>
    <w:rsid w:val="004212F6"/>
    <w:rsid w:val="0042157F"/>
    <w:rsid w:val="004215C2"/>
    <w:rsid w:val="00423D37"/>
    <w:rsid w:val="00423E52"/>
    <w:rsid w:val="00430561"/>
    <w:rsid w:val="00430B8D"/>
    <w:rsid w:val="004321AC"/>
    <w:rsid w:val="004348E3"/>
    <w:rsid w:val="0043618D"/>
    <w:rsid w:val="0043749D"/>
    <w:rsid w:val="00440F88"/>
    <w:rsid w:val="00442B0D"/>
    <w:rsid w:val="00450A99"/>
    <w:rsid w:val="00453ED3"/>
    <w:rsid w:val="00454A4D"/>
    <w:rsid w:val="00462332"/>
    <w:rsid w:val="00463A03"/>
    <w:rsid w:val="00464AE7"/>
    <w:rsid w:val="00466C64"/>
    <w:rsid w:val="00470ABB"/>
    <w:rsid w:val="00472F2D"/>
    <w:rsid w:val="00473BEB"/>
    <w:rsid w:val="00476C32"/>
    <w:rsid w:val="00483EF7"/>
    <w:rsid w:val="00485A3F"/>
    <w:rsid w:val="00485FBC"/>
    <w:rsid w:val="0049107D"/>
    <w:rsid w:val="00493C70"/>
    <w:rsid w:val="00493EBF"/>
    <w:rsid w:val="00495461"/>
    <w:rsid w:val="004978E6"/>
    <w:rsid w:val="004A0F33"/>
    <w:rsid w:val="004A1C4E"/>
    <w:rsid w:val="004A2887"/>
    <w:rsid w:val="004B1112"/>
    <w:rsid w:val="004B28EF"/>
    <w:rsid w:val="004B3DE4"/>
    <w:rsid w:val="004B4987"/>
    <w:rsid w:val="004C08BC"/>
    <w:rsid w:val="004C11F2"/>
    <w:rsid w:val="004C6772"/>
    <w:rsid w:val="004D4B3A"/>
    <w:rsid w:val="004D4D8C"/>
    <w:rsid w:val="004D4DA9"/>
    <w:rsid w:val="004E032E"/>
    <w:rsid w:val="004E2AC6"/>
    <w:rsid w:val="004E3107"/>
    <w:rsid w:val="004E65DB"/>
    <w:rsid w:val="004F0403"/>
    <w:rsid w:val="004F4DFE"/>
    <w:rsid w:val="004F6AA5"/>
    <w:rsid w:val="00501C02"/>
    <w:rsid w:val="00502B13"/>
    <w:rsid w:val="005072B4"/>
    <w:rsid w:val="005131CA"/>
    <w:rsid w:val="005147DE"/>
    <w:rsid w:val="00517D6A"/>
    <w:rsid w:val="00521B54"/>
    <w:rsid w:val="0052300D"/>
    <w:rsid w:val="00525639"/>
    <w:rsid w:val="00525661"/>
    <w:rsid w:val="00527A36"/>
    <w:rsid w:val="00527B73"/>
    <w:rsid w:val="00530D9D"/>
    <w:rsid w:val="0053362F"/>
    <w:rsid w:val="0053442E"/>
    <w:rsid w:val="005345F4"/>
    <w:rsid w:val="00535B26"/>
    <w:rsid w:val="00540137"/>
    <w:rsid w:val="00540AC0"/>
    <w:rsid w:val="00542147"/>
    <w:rsid w:val="00542814"/>
    <w:rsid w:val="005438E8"/>
    <w:rsid w:val="00543A4B"/>
    <w:rsid w:val="005457D6"/>
    <w:rsid w:val="005473F6"/>
    <w:rsid w:val="005628E3"/>
    <w:rsid w:val="00564C23"/>
    <w:rsid w:val="00565376"/>
    <w:rsid w:val="0058390E"/>
    <w:rsid w:val="00585934"/>
    <w:rsid w:val="005859E6"/>
    <w:rsid w:val="00585E02"/>
    <w:rsid w:val="00585F75"/>
    <w:rsid w:val="00587E4C"/>
    <w:rsid w:val="00590562"/>
    <w:rsid w:val="00592426"/>
    <w:rsid w:val="00592E75"/>
    <w:rsid w:val="005A07A2"/>
    <w:rsid w:val="005A284B"/>
    <w:rsid w:val="005A304F"/>
    <w:rsid w:val="005A3B50"/>
    <w:rsid w:val="005A5002"/>
    <w:rsid w:val="005B2127"/>
    <w:rsid w:val="005B3D81"/>
    <w:rsid w:val="005B5BE8"/>
    <w:rsid w:val="005B5BF8"/>
    <w:rsid w:val="005B6E4C"/>
    <w:rsid w:val="005B7AB7"/>
    <w:rsid w:val="005B7B89"/>
    <w:rsid w:val="005C227A"/>
    <w:rsid w:val="005D6B62"/>
    <w:rsid w:val="005E1780"/>
    <w:rsid w:val="005E4FA6"/>
    <w:rsid w:val="005E5EE4"/>
    <w:rsid w:val="005F0513"/>
    <w:rsid w:val="005F1600"/>
    <w:rsid w:val="005F2ECA"/>
    <w:rsid w:val="005F3923"/>
    <w:rsid w:val="005F5997"/>
    <w:rsid w:val="005F6349"/>
    <w:rsid w:val="005F6E32"/>
    <w:rsid w:val="00602CAA"/>
    <w:rsid w:val="006117FD"/>
    <w:rsid w:val="006157BA"/>
    <w:rsid w:val="00615E0B"/>
    <w:rsid w:val="00617229"/>
    <w:rsid w:val="00617AEC"/>
    <w:rsid w:val="00621DA0"/>
    <w:rsid w:val="00621DC4"/>
    <w:rsid w:val="00623C71"/>
    <w:rsid w:val="00626279"/>
    <w:rsid w:val="0063431F"/>
    <w:rsid w:val="00645168"/>
    <w:rsid w:val="00645387"/>
    <w:rsid w:val="00646F38"/>
    <w:rsid w:val="00650DC7"/>
    <w:rsid w:val="0065238A"/>
    <w:rsid w:val="00653DFE"/>
    <w:rsid w:val="00655305"/>
    <w:rsid w:val="00656EA8"/>
    <w:rsid w:val="006615A1"/>
    <w:rsid w:val="00663158"/>
    <w:rsid w:val="00663FAC"/>
    <w:rsid w:val="00664473"/>
    <w:rsid w:val="006666C7"/>
    <w:rsid w:val="00667459"/>
    <w:rsid w:val="00672F93"/>
    <w:rsid w:val="0067520B"/>
    <w:rsid w:val="006821EA"/>
    <w:rsid w:val="00684FD6"/>
    <w:rsid w:val="0068526A"/>
    <w:rsid w:val="0069026D"/>
    <w:rsid w:val="006918EC"/>
    <w:rsid w:val="00694899"/>
    <w:rsid w:val="006A37F7"/>
    <w:rsid w:val="006A462B"/>
    <w:rsid w:val="006A5CEE"/>
    <w:rsid w:val="006A7813"/>
    <w:rsid w:val="006B4563"/>
    <w:rsid w:val="006B79FF"/>
    <w:rsid w:val="006C0606"/>
    <w:rsid w:val="006C0DB6"/>
    <w:rsid w:val="006C2FE8"/>
    <w:rsid w:val="006C3127"/>
    <w:rsid w:val="006C3B8E"/>
    <w:rsid w:val="006D209A"/>
    <w:rsid w:val="006D4216"/>
    <w:rsid w:val="006D448D"/>
    <w:rsid w:val="006D7899"/>
    <w:rsid w:val="006E2698"/>
    <w:rsid w:val="006E44A2"/>
    <w:rsid w:val="006E56C9"/>
    <w:rsid w:val="006E5BD3"/>
    <w:rsid w:val="006E6868"/>
    <w:rsid w:val="006F0305"/>
    <w:rsid w:val="006F04D5"/>
    <w:rsid w:val="006F1B21"/>
    <w:rsid w:val="006F3791"/>
    <w:rsid w:val="006F3EDB"/>
    <w:rsid w:val="006F56F6"/>
    <w:rsid w:val="00700E93"/>
    <w:rsid w:val="00702874"/>
    <w:rsid w:val="0070327C"/>
    <w:rsid w:val="00703DEA"/>
    <w:rsid w:val="00706849"/>
    <w:rsid w:val="007074D2"/>
    <w:rsid w:val="00710612"/>
    <w:rsid w:val="00711ED9"/>
    <w:rsid w:val="00714B52"/>
    <w:rsid w:val="00714DD6"/>
    <w:rsid w:val="0071584C"/>
    <w:rsid w:val="00715924"/>
    <w:rsid w:val="007227A0"/>
    <w:rsid w:val="00722A78"/>
    <w:rsid w:val="00722AD2"/>
    <w:rsid w:val="00726BAE"/>
    <w:rsid w:val="007365E5"/>
    <w:rsid w:val="00741200"/>
    <w:rsid w:val="00741BE8"/>
    <w:rsid w:val="00741EA5"/>
    <w:rsid w:val="007434DB"/>
    <w:rsid w:val="00745F58"/>
    <w:rsid w:val="007469B1"/>
    <w:rsid w:val="007506D4"/>
    <w:rsid w:val="00751021"/>
    <w:rsid w:val="007519E3"/>
    <w:rsid w:val="00756E10"/>
    <w:rsid w:val="00760FF3"/>
    <w:rsid w:val="00763424"/>
    <w:rsid w:val="0076641B"/>
    <w:rsid w:val="00766DD0"/>
    <w:rsid w:val="00766EFC"/>
    <w:rsid w:val="00767E67"/>
    <w:rsid w:val="007700E3"/>
    <w:rsid w:val="007707C7"/>
    <w:rsid w:val="007715C0"/>
    <w:rsid w:val="00774068"/>
    <w:rsid w:val="007757CB"/>
    <w:rsid w:val="0077581C"/>
    <w:rsid w:val="00782843"/>
    <w:rsid w:val="00785988"/>
    <w:rsid w:val="00792935"/>
    <w:rsid w:val="00794A87"/>
    <w:rsid w:val="00794B5D"/>
    <w:rsid w:val="00797702"/>
    <w:rsid w:val="007A32BA"/>
    <w:rsid w:val="007A3E6E"/>
    <w:rsid w:val="007B2A07"/>
    <w:rsid w:val="007B31FC"/>
    <w:rsid w:val="007C35F2"/>
    <w:rsid w:val="007C3DAA"/>
    <w:rsid w:val="007C4326"/>
    <w:rsid w:val="007C493A"/>
    <w:rsid w:val="007C4D55"/>
    <w:rsid w:val="007C61FD"/>
    <w:rsid w:val="007C7DF0"/>
    <w:rsid w:val="007D4D82"/>
    <w:rsid w:val="007D52BF"/>
    <w:rsid w:val="007D73B8"/>
    <w:rsid w:val="007D7EBF"/>
    <w:rsid w:val="007E0A70"/>
    <w:rsid w:val="007E348D"/>
    <w:rsid w:val="007E4D3E"/>
    <w:rsid w:val="007E577E"/>
    <w:rsid w:val="007E6296"/>
    <w:rsid w:val="007E6BFD"/>
    <w:rsid w:val="007E6DAB"/>
    <w:rsid w:val="007F3BC9"/>
    <w:rsid w:val="007F5C51"/>
    <w:rsid w:val="007F7C5C"/>
    <w:rsid w:val="00801E4A"/>
    <w:rsid w:val="0080483C"/>
    <w:rsid w:val="00804C49"/>
    <w:rsid w:val="00810A9A"/>
    <w:rsid w:val="008120E9"/>
    <w:rsid w:val="00813D62"/>
    <w:rsid w:val="00814E95"/>
    <w:rsid w:val="0082082D"/>
    <w:rsid w:val="00825852"/>
    <w:rsid w:val="00825E7B"/>
    <w:rsid w:val="00831BBC"/>
    <w:rsid w:val="00832BAB"/>
    <w:rsid w:val="00833842"/>
    <w:rsid w:val="00833E17"/>
    <w:rsid w:val="008342E7"/>
    <w:rsid w:val="0083630F"/>
    <w:rsid w:val="0084016A"/>
    <w:rsid w:val="00841E91"/>
    <w:rsid w:val="0084221F"/>
    <w:rsid w:val="00843632"/>
    <w:rsid w:val="00845044"/>
    <w:rsid w:val="00847046"/>
    <w:rsid w:val="00847EA0"/>
    <w:rsid w:val="00851059"/>
    <w:rsid w:val="0086011B"/>
    <w:rsid w:val="008608B1"/>
    <w:rsid w:val="00864CC6"/>
    <w:rsid w:val="008655DD"/>
    <w:rsid w:val="00866923"/>
    <w:rsid w:val="008725DE"/>
    <w:rsid w:val="008727C5"/>
    <w:rsid w:val="008746D8"/>
    <w:rsid w:val="00874940"/>
    <w:rsid w:val="008838F4"/>
    <w:rsid w:val="008854F2"/>
    <w:rsid w:val="008867DA"/>
    <w:rsid w:val="00891630"/>
    <w:rsid w:val="00892059"/>
    <w:rsid w:val="00892FF0"/>
    <w:rsid w:val="00895B66"/>
    <w:rsid w:val="0089604F"/>
    <w:rsid w:val="00896317"/>
    <w:rsid w:val="00896C94"/>
    <w:rsid w:val="008A036F"/>
    <w:rsid w:val="008A1399"/>
    <w:rsid w:val="008A2134"/>
    <w:rsid w:val="008A3019"/>
    <w:rsid w:val="008A53FB"/>
    <w:rsid w:val="008A71BF"/>
    <w:rsid w:val="008B0C52"/>
    <w:rsid w:val="008C4902"/>
    <w:rsid w:val="008C50B8"/>
    <w:rsid w:val="008C5F93"/>
    <w:rsid w:val="008D07AD"/>
    <w:rsid w:val="008D1C9F"/>
    <w:rsid w:val="008D7A37"/>
    <w:rsid w:val="008E6C13"/>
    <w:rsid w:val="008E7A77"/>
    <w:rsid w:val="008F036B"/>
    <w:rsid w:val="008F48F2"/>
    <w:rsid w:val="008F4974"/>
    <w:rsid w:val="008F4FEC"/>
    <w:rsid w:val="008F7A59"/>
    <w:rsid w:val="00901ED3"/>
    <w:rsid w:val="00901F5D"/>
    <w:rsid w:val="00902370"/>
    <w:rsid w:val="00903C86"/>
    <w:rsid w:val="00906EEE"/>
    <w:rsid w:val="00912B16"/>
    <w:rsid w:val="00922F85"/>
    <w:rsid w:val="00923245"/>
    <w:rsid w:val="009239C2"/>
    <w:rsid w:val="009307B1"/>
    <w:rsid w:val="00932C4F"/>
    <w:rsid w:val="0094195A"/>
    <w:rsid w:val="0094674D"/>
    <w:rsid w:val="0094723D"/>
    <w:rsid w:val="00950E6F"/>
    <w:rsid w:val="009531F3"/>
    <w:rsid w:val="00955C64"/>
    <w:rsid w:val="009572EA"/>
    <w:rsid w:val="00960B21"/>
    <w:rsid w:val="00960D0E"/>
    <w:rsid w:val="00965221"/>
    <w:rsid w:val="00965FA3"/>
    <w:rsid w:val="009666D8"/>
    <w:rsid w:val="009724F4"/>
    <w:rsid w:val="0097293C"/>
    <w:rsid w:val="00972EE6"/>
    <w:rsid w:val="00974A2E"/>
    <w:rsid w:val="00981FEB"/>
    <w:rsid w:val="00982949"/>
    <w:rsid w:val="00983A39"/>
    <w:rsid w:val="00984A2D"/>
    <w:rsid w:val="009876F7"/>
    <w:rsid w:val="00987EBF"/>
    <w:rsid w:val="00994D55"/>
    <w:rsid w:val="00996DB2"/>
    <w:rsid w:val="009A0445"/>
    <w:rsid w:val="009A1000"/>
    <w:rsid w:val="009B16A4"/>
    <w:rsid w:val="009B5869"/>
    <w:rsid w:val="009B7B47"/>
    <w:rsid w:val="009C2A96"/>
    <w:rsid w:val="009C3651"/>
    <w:rsid w:val="009C69EC"/>
    <w:rsid w:val="009D11C8"/>
    <w:rsid w:val="009D430D"/>
    <w:rsid w:val="009D497E"/>
    <w:rsid w:val="009D6779"/>
    <w:rsid w:val="009E1224"/>
    <w:rsid w:val="009E1EEE"/>
    <w:rsid w:val="009E233C"/>
    <w:rsid w:val="009E245C"/>
    <w:rsid w:val="009E3085"/>
    <w:rsid w:val="009E5FFC"/>
    <w:rsid w:val="009F2133"/>
    <w:rsid w:val="009F53DB"/>
    <w:rsid w:val="009F5D09"/>
    <w:rsid w:val="009F7FDE"/>
    <w:rsid w:val="00A014ED"/>
    <w:rsid w:val="00A02E00"/>
    <w:rsid w:val="00A03938"/>
    <w:rsid w:val="00A077EE"/>
    <w:rsid w:val="00A0788C"/>
    <w:rsid w:val="00A12406"/>
    <w:rsid w:val="00A14176"/>
    <w:rsid w:val="00A17B7A"/>
    <w:rsid w:val="00A17FEB"/>
    <w:rsid w:val="00A22336"/>
    <w:rsid w:val="00A2383A"/>
    <w:rsid w:val="00A2451F"/>
    <w:rsid w:val="00A31F18"/>
    <w:rsid w:val="00A320F2"/>
    <w:rsid w:val="00A325A1"/>
    <w:rsid w:val="00A32B91"/>
    <w:rsid w:val="00A32CD5"/>
    <w:rsid w:val="00A34349"/>
    <w:rsid w:val="00A36D31"/>
    <w:rsid w:val="00A41012"/>
    <w:rsid w:val="00A44EA3"/>
    <w:rsid w:val="00A50F4A"/>
    <w:rsid w:val="00A52A46"/>
    <w:rsid w:val="00A54C21"/>
    <w:rsid w:val="00A55F79"/>
    <w:rsid w:val="00A57850"/>
    <w:rsid w:val="00A6298B"/>
    <w:rsid w:val="00A65261"/>
    <w:rsid w:val="00A66245"/>
    <w:rsid w:val="00A704DB"/>
    <w:rsid w:val="00A84463"/>
    <w:rsid w:val="00A86882"/>
    <w:rsid w:val="00A92713"/>
    <w:rsid w:val="00A928FE"/>
    <w:rsid w:val="00A93CFA"/>
    <w:rsid w:val="00A963D0"/>
    <w:rsid w:val="00AA058A"/>
    <w:rsid w:val="00AA1145"/>
    <w:rsid w:val="00AA18BB"/>
    <w:rsid w:val="00AA1C3B"/>
    <w:rsid w:val="00AA22FB"/>
    <w:rsid w:val="00AA4292"/>
    <w:rsid w:val="00AA6631"/>
    <w:rsid w:val="00AA7062"/>
    <w:rsid w:val="00AB13A4"/>
    <w:rsid w:val="00AB16F9"/>
    <w:rsid w:val="00AB187D"/>
    <w:rsid w:val="00AB1A7D"/>
    <w:rsid w:val="00AB349A"/>
    <w:rsid w:val="00AB3859"/>
    <w:rsid w:val="00AB46E8"/>
    <w:rsid w:val="00AB51AE"/>
    <w:rsid w:val="00AB5C8F"/>
    <w:rsid w:val="00AB638D"/>
    <w:rsid w:val="00AB644F"/>
    <w:rsid w:val="00AB653E"/>
    <w:rsid w:val="00AB65E0"/>
    <w:rsid w:val="00AB6918"/>
    <w:rsid w:val="00AC018F"/>
    <w:rsid w:val="00AC32D3"/>
    <w:rsid w:val="00AC4A9D"/>
    <w:rsid w:val="00AC59DB"/>
    <w:rsid w:val="00AC5C6C"/>
    <w:rsid w:val="00AC6CC0"/>
    <w:rsid w:val="00AC7AB5"/>
    <w:rsid w:val="00AD1D01"/>
    <w:rsid w:val="00AD3FAC"/>
    <w:rsid w:val="00AD5A32"/>
    <w:rsid w:val="00AE1FA2"/>
    <w:rsid w:val="00AE2BAC"/>
    <w:rsid w:val="00AE624A"/>
    <w:rsid w:val="00AF18E8"/>
    <w:rsid w:val="00AF361E"/>
    <w:rsid w:val="00AF565F"/>
    <w:rsid w:val="00B003E3"/>
    <w:rsid w:val="00B0431F"/>
    <w:rsid w:val="00B04D73"/>
    <w:rsid w:val="00B0524A"/>
    <w:rsid w:val="00B0700D"/>
    <w:rsid w:val="00B105F4"/>
    <w:rsid w:val="00B12FEC"/>
    <w:rsid w:val="00B15DE2"/>
    <w:rsid w:val="00B21C9D"/>
    <w:rsid w:val="00B222F9"/>
    <w:rsid w:val="00B22522"/>
    <w:rsid w:val="00B23E8F"/>
    <w:rsid w:val="00B25094"/>
    <w:rsid w:val="00B259A8"/>
    <w:rsid w:val="00B3185D"/>
    <w:rsid w:val="00B35131"/>
    <w:rsid w:val="00B3520D"/>
    <w:rsid w:val="00B36644"/>
    <w:rsid w:val="00B40C62"/>
    <w:rsid w:val="00B425CB"/>
    <w:rsid w:val="00B43F2B"/>
    <w:rsid w:val="00B47388"/>
    <w:rsid w:val="00B52F78"/>
    <w:rsid w:val="00B540DB"/>
    <w:rsid w:val="00B5777D"/>
    <w:rsid w:val="00B609E8"/>
    <w:rsid w:val="00B638DE"/>
    <w:rsid w:val="00B66128"/>
    <w:rsid w:val="00B706E0"/>
    <w:rsid w:val="00B7113F"/>
    <w:rsid w:val="00B71C94"/>
    <w:rsid w:val="00B737F7"/>
    <w:rsid w:val="00B75CB6"/>
    <w:rsid w:val="00B81439"/>
    <w:rsid w:val="00B8156B"/>
    <w:rsid w:val="00B82695"/>
    <w:rsid w:val="00B85868"/>
    <w:rsid w:val="00B86807"/>
    <w:rsid w:val="00B91E81"/>
    <w:rsid w:val="00BA103B"/>
    <w:rsid w:val="00BA567E"/>
    <w:rsid w:val="00BA6DD1"/>
    <w:rsid w:val="00BB284C"/>
    <w:rsid w:val="00BB3467"/>
    <w:rsid w:val="00BB5E48"/>
    <w:rsid w:val="00BB6776"/>
    <w:rsid w:val="00BB7EEF"/>
    <w:rsid w:val="00BC1247"/>
    <w:rsid w:val="00BC14A4"/>
    <w:rsid w:val="00BC1867"/>
    <w:rsid w:val="00BC2B61"/>
    <w:rsid w:val="00BC4FF0"/>
    <w:rsid w:val="00BD2582"/>
    <w:rsid w:val="00BD2E62"/>
    <w:rsid w:val="00BD51ED"/>
    <w:rsid w:val="00BD6419"/>
    <w:rsid w:val="00BE0CF9"/>
    <w:rsid w:val="00BE1BE6"/>
    <w:rsid w:val="00BE49F0"/>
    <w:rsid w:val="00BE6074"/>
    <w:rsid w:val="00BE616B"/>
    <w:rsid w:val="00BE725F"/>
    <w:rsid w:val="00BE7D28"/>
    <w:rsid w:val="00BF3BB1"/>
    <w:rsid w:val="00BF5158"/>
    <w:rsid w:val="00BF5E0E"/>
    <w:rsid w:val="00BF6259"/>
    <w:rsid w:val="00BF716C"/>
    <w:rsid w:val="00BF74F5"/>
    <w:rsid w:val="00BF7B87"/>
    <w:rsid w:val="00C003A5"/>
    <w:rsid w:val="00C01034"/>
    <w:rsid w:val="00C01373"/>
    <w:rsid w:val="00C02344"/>
    <w:rsid w:val="00C073BA"/>
    <w:rsid w:val="00C1080F"/>
    <w:rsid w:val="00C1160E"/>
    <w:rsid w:val="00C122DA"/>
    <w:rsid w:val="00C14A00"/>
    <w:rsid w:val="00C1561A"/>
    <w:rsid w:val="00C21603"/>
    <w:rsid w:val="00C23CCD"/>
    <w:rsid w:val="00C26070"/>
    <w:rsid w:val="00C2786D"/>
    <w:rsid w:val="00C30881"/>
    <w:rsid w:val="00C33379"/>
    <w:rsid w:val="00C42C79"/>
    <w:rsid w:val="00C4691C"/>
    <w:rsid w:val="00C473BF"/>
    <w:rsid w:val="00C51021"/>
    <w:rsid w:val="00C620A4"/>
    <w:rsid w:val="00C62338"/>
    <w:rsid w:val="00C6632F"/>
    <w:rsid w:val="00C71664"/>
    <w:rsid w:val="00C7167A"/>
    <w:rsid w:val="00C74102"/>
    <w:rsid w:val="00C76F1D"/>
    <w:rsid w:val="00C776C3"/>
    <w:rsid w:val="00C80E84"/>
    <w:rsid w:val="00C874DE"/>
    <w:rsid w:val="00C87AE7"/>
    <w:rsid w:val="00C90494"/>
    <w:rsid w:val="00C90B22"/>
    <w:rsid w:val="00C923F0"/>
    <w:rsid w:val="00C962DC"/>
    <w:rsid w:val="00CA4E9B"/>
    <w:rsid w:val="00CB6DD8"/>
    <w:rsid w:val="00CC1AA4"/>
    <w:rsid w:val="00CD0753"/>
    <w:rsid w:val="00CD0A7E"/>
    <w:rsid w:val="00CD36CF"/>
    <w:rsid w:val="00CD474F"/>
    <w:rsid w:val="00CD5866"/>
    <w:rsid w:val="00CE1AF1"/>
    <w:rsid w:val="00CE425B"/>
    <w:rsid w:val="00CE4ADB"/>
    <w:rsid w:val="00CF202B"/>
    <w:rsid w:val="00CF33D6"/>
    <w:rsid w:val="00CF5437"/>
    <w:rsid w:val="00CF5FEB"/>
    <w:rsid w:val="00D00088"/>
    <w:rsid w:val="00D02FF3"/>
    <w:rsid w:val="00D042CC"/>
    <w:rsid w:val="00D0479B"/>
    <w:rsid w:val="00D06F4F"/>
    <w:rsid w:val="00D15056"/>
    <w:rsid w:val="00D21745"/>
    <w:rsid w:val="00D23EE8"/>
    <w:rsid w:val="00D3100F"/>
    <w:rsid w:val="00D3138B"/>
    <w:rsid w:val="00D32E0A"/>
    <w:rsid w:val="00D334C6"/>
    <w:rsid w:val="00D342E0"/>
    <w:rsid w:val="00D351D6"/>
    <w:rsid w:val="00D36893"/>
    <w:rsid w:val="00D41A04"/>
    <w:rsid w:val="00D41A7B"/>
    <w:rsid w:val="00D53B1A"/>
    <w:rsid w:val="00D5495A"/>
    <w:rsid w:val="00D57A89"/>
    <w:rsid w:val="00D57D52"/>
    <w:rsid w:val="00D61D08"/>
    <w:rsid w:val="00D654CD"/>
    <w:rsid w:val="00D66993"/>
    <w:rsid w:val="00D67AFB"/>
    <w:rsid w:val="00D731F0"/>
    <w:rsid w:val="00D75B75"/>
    <w:rsid w:val="00D76F1C"/>
    <w:rsid w:val="00D81DE1"/>
    <w:rsid w:val="00D84267"/>
    <w:rsid w:val="00D846AA"/>
    <w:rsid w:val="00D91E0D"/>
    <w:rsid w:val="00D92E9B"/>
    <w:rsid w:val="00D93639"/>
    <w:rsid w:val="00D95E46"/>
    <w:rsid w:val="00D96B67"/>
    <w:rsid w:val="00DA193F"/>
    <w:rsid w:val="00DA69A3"/>
    <w:rsid w:val="00DA6B2E"/>
    <w:rsid w:val="00DA6BB9"/>
    <w:rsid w:val="00DB3AD4"/>
    <w:rsid w:val="00DB629D"/>
    <w:rsid w:val="00DC0542"/>
    <w:rsid w:val="00DC12DB"/>
    <w:rsid w:val="00DC155A"/>
    <w:rsid w:val="00DC614D"/>
    <w:rsid w:val="00DC7D65"/>
    <w:rsid w:val="00DC7FC0"/>
    <w:rsid w:val="00DD39CE"/>
    <w:rsid w:val="00DE1048"/>
    <w:rsid w:val="00DE496A"/>
    <w:rsid w:val="00DE4F32"/>
    <w:rsid w:val="00DE7EA0"/>
    <w:rsid w:val="00DF0E21"/>
    <w:rsid w:val="00DF1FCB"/>
    <w:rsid w:val="00DF3B08"/>
    <w:rsid w:val="00DF4401"/>
    <w:rsid w:val="00DF4886"/>
    <w:rsid w:val="00E01A82"/>
    <w:rsid w:val="00E045AA"/>
    <w:rsid w:val="00E06858"/>
    <w:rsid w:val="00E06B2D"/>
    <w:rsid w:val="00E0719A"/>
    <w:rsid w:val="00E07CF9"/>
    <w:rsid w:val="00E107FD"/>
    <w:rsid w:val="00E10D2B"/>
    <w:rsid w:val="00E12294"/>
    <w:rsid w:val="00E146D0"/>
    <w:rsid w:val="00E26C3D"/>
    <w:rsid w:val="00E26D44"/>
    <w:rsid w:val="00E328B6"/>
    <w:rsid w:val="00E340FC"/>
    <w:rsid w:val="00E368A7"/>
    <w:rsid w:val="00E375F1"/>
    <w:rsid w:val="00E37692"/>
    <w:rsid w:val="00E44787"/>
    <w:rsid w:val="00E44CFD"/>
    <w:rsid w:val="00E4667F"/>
    <w:rsid w:val="00E47DF0"/>
    <w:rsid w:val="00E51E5F"/>
    <w:rsid w:val="00E541FC"/>
    <w:rsid w:val="00E5564F"/>
    <w:rsid w:val="00E56B05"/>
    <w:rsid w:val="00E57F8E"/>
    <w:rsid w:val="00E606C6"/>
    <w:rsid w:val="00E618BF"/>
    <w:rsid w:val="00E67271"/>
    <w:rsid w:val="00E71127"/>
    <w:rsid w:val="00E742B5"/>
    <w:rsid w:val="00E75640"/>
    <w:rsid w:val="00E758C6"/>
    <w:rsid w:val="00E83875"/>
    <w:rsid w:val="00E83F41"/>
    <w:rsid w:val="00E85309"/>
    <w:rsid w:val="00E85EB9"/>
    <w:rsid w:val="00E87B27"/>
    <w:rsid w:val="00E94CCF"/>
    <w:rsid w:val="00E97448"/>
    <w:rsid w:val="00EA0438"/>
    <w:rsid w:val="00EA21D1"/>
    <w:rsid w:val="00EA5CC0"/>
    <w:rsid w:val="00EA5E69"/>
    <w:rsid w:val="00EA703B"/>
    <w:rsid w:val="00EB26BE"/>
    <w:rsid w:val="00EB519C"/>
    <w:rsid w:val="00EC0DF1"/>
    <w:rsid w:val="00EC3405"/>
    <w:rsid w:val="00EC53A5"/>
    <w:rsid w:val="00EC5D98"/>
    <w:rsid w:val="00EC6A9F"/>
    <w:rsid w:val="00ED05C5"/>
    <w:rsid w:val="00ED0DC6"/>
    <w:rsid w:val="00ED655A"/>
    <w:rsid w:val="00EE0701"/>
    <w:rsid w:val="00EF0BA2"/>
    <w:rsid w:val="00EF20D5"/>
    <w:rsid w:val="00F0126E"/>
    <w:rsid w:val="00F06543"/>
    <w:rsid w:val="00F0718E"/>
    <w:rsid w:val="00F07961"/>
    <w:rsid w:val="00F14D0C"/>
    <w:rsid w:val="00F1572A"/>
    <w:rsid w:val="00F221F6"/>
    <w:rsid w:val="00F30A2A"/>
    <w:rsid w:val="00F325A8"/>
    <w:rsid w:val="00F343DC"/>
    <w:rsid w:val="00F35473"/>
    <w:rsid w:val="00F35B4D"/>
    <w:rsid w:val="00F37BAB"/>
    <w:rsid w:val="00F40760"/>
    <w:rsid w:val="00F41214"/>
    <w:rsid w:val="00F41BAF"/>
    <w:rsid w:val="00F42412"/>
    <w:rsid w:val="00F46A57"/>
    <w:rsid w:val="00F47506"/>
    <w:rsid w:val="00F5226A"/>
    <w:rsid w:val="00F5429F"/>
    <w:rsid w:val="00F57252"/>
    <w:rsid w:val="00F57A8C"/>
    <w:rsid w:val="00F63986"/>
    <w:rsid w:val="00F7242A"/>
    <w:rsid w:val="00F80B65"/>
    <w:rsid w:val="00F81247"/>
    <w:rsid w:val="00F8135D"/>
    <w:rsid w:val="00F87548"/>
    <w:rsid w:val="00F878A9"/>
    <w:rsid w:val="00F91896"/>
    <w:rsid w:val="00F92A28"/>
    <w:rsid w:val="00F94681"/>
    <w:rsid w:val="00F9799B"/>
    <w:rsid w:val="00F97E60"/>
    <w:rsid w:val="00FA0959"/>
    <w:rsid w:val="00FA0D11"/>
    <w:rsid w:val="00FA51DE"/>
    <w:rsid w:val="00FA5AC8"/>
    <w:rsid w:val="00FA63EF"/>
    <w:rsid w:val="00FB03F8"/>
    <w:rsid w:val="00FB12E3"/>
    <w:rsid w:val="00FC1D3B"/>
    <w:rsid w:val="00FC2B0D"/>
    <w:rsid w:val="00FC5934"/>
    <w:rsid w:val="00FD23EC"/>
    <w:rsid w:val="00FD4C37"/>
    <w:rsid w:val="00FE175C"/>
    <w:rsid w:val="00FE2261"/>
    <w:rsid w:val="00FE2ACB"/>
    <w:rsid w:val="00FE3A81"/>
    <w:rsid w:val="00FF02DD"/>
    <w:rsid w:val="00FF089C"/>
    <w:rsid w:val="00FF3F8D"/>
    <w:rsid w:val="00FF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519B6-3710-4910-892D-24510EB6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F1FF9"/>
    <w:pPr>
      <w:widowControl w:val="0"/>
      <w:autoSpaceDE w:val="0"/>
      <w:autoSpaceDN w:val="0"/>
      <w:spacing w:before="1" w:after="0" w:line="240" w:lineRule="auto"/>
      <w:ind w:left="231" w:right="237"/>
      <w:jc w:val="center"/>
      <w:outlineLvl w:val="0"/>
    </w:pPr>
    <w:rPr>
      <w:rFonts w:ascii="Arial" w:eastAsia="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F1FF9"/>
    <w:rPr>
      <w:rFonts w:ascii="Arial" w:eastAsia="Arial" w:hAnsi="Arial" w:cs="Arial"/>
      <w:b/>
      <w:bCs/>
      <w:sz w:val="28"/>
      <w:szCs w:val="28"/>
    </w:rPr>
  </w:style>
  <w:style w:type="paragraph" w:customStyle="1" w:styleId="Default">
    <w:name w:val="Default"/>
    <w:rsid w:val="00FF02D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902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26D"/>
    <w:rPr>
      <w:rFonts w:ascii="Tahoma" w:hAnsi="Tahoma" w:cs="Tahoma"/>
      <w:sz w:val="16"/>
      <w:szCs w:val="16"/>
    </w:rPr>
  </w:style>
  <w:style w:type="character" w:styleId="a5">
    <w:name w:val="annotation reference"/>
    <w:basedOn w:val="a0"/>
    <w:uiPriority w:val="99"/>
    <w:semiHidden/>
    <w:unhideWhenUsed/>
    <w:rsid w:val="0069026D"/>
    <w:rPr>
      <w:sz w:val="16"/>
      <w:szCs w:val="16"/>
    </w:rPr>
  </w:style>
  <w:style w:type="paragraph" w:styleId="a6">
    <w:name w:val="annotation text"/>
    <w:basedOn w:val="a"/>
    <w:link w:val="a7"/>
    <w:uiPriority w:val="99"/>
    <w:unhideWhenUsed/>
    <w:rsid w:val="0069026D"/>
    <w:pPr>
      <w:spacing w:line="240" w:lineRule="auto"/>
    </w:pPr>
    <w:rPr>
      <w:sz w:val="20"/>
      <w:szCs w:val="20"/>
    </w:rPr>
  </w:style>
  <w:style w:type="character" w:customStyle="1" w:styleId="a7">
    <w:name w:val="Текст примечания Знак"/>
    <w:basedOn w:val="a0"/>
    <w:link w:val="a6"/>
    <w:uiPriority w:val="99"/>
    <w:rsid w:val="0069026D"/>
    <w:rPr>
      <w:sz w:val="20"/>
      <w:szCs w:val="20"/>
    </w:rPr>
  </w:style>
  <w:style w:type="paragraph" w:styleId="a8">
    <w:name w:val="annotation subject"/>
    <w:basedOn w:val="a6"/>
    <w:next w:val="a6"/>
    <w:link w:val="a9"/>
    <w:uiPriority w:val="99"/>
    <w:semiHidden/>
    <w:unhideWhenUsed/>
    <w:rsid w:val="0069026D"/>
    <w:rPr>
      <w:b/>
      <w:bCs/>
    </w:rPr>
  </w:style>
  <w:style w:type="character" w:customStyle="1" w:styleId="a9">
    <w:name w:val="Тема примечания Знак"/>
    <w:basedOn w:val="a7"/>
    <w:link w:val="a8"/>
    <w:uiPriority w:val="99"/>
    <w:semiHidden/>
    <w:rsid w:val="0069026D"/>
    <w:rPr>
      <w:b/>
      <w:bCs/>
      <w:sz w:val="20"/>
      <w:szCs w:val="20"/>
    </w:rPr>
  </w:style>
  <w:style w:type="paragraph" w:styleId="aa">
    <w:name w:val="List Paragraph"/>
    <w:basedOn w:val="a"/>
    <w:uiPriority w:val="1"/>
    <w:qFormat/>
    <w:rsid w:val="00E71127"/>
    <w:pPr>
      <w:ind w:left="720"/>
      <w:contextualSpacing/>
    </w:pPr>
  </w:style>
  <w:style w:type="paragraph" w:styleId="ab">
    <w:name w:val="Body Text"/>
    <w:basedOn w:val="a"/>
    <w:link w:val="ac"/>
    <w:uiPriority w:val="1"/>
    <w:qFormat/>
    <w:rsid w:val="002F1FF9"/>
    <w:pPr>
      <w:widowControl w:val="0"/>
      <w:autoSpaceDE w:val="0"/>
      <w:autoSpaceDN w:val="0"/>
      <w:spacing w:after="0" w:line="240" w:lineRule="auto"/>
      <w:ind w:left="102" w:firstLine="566"/>
      <w:jc w:val="both"/>
    </w:pPr>
    <w:rPr>
      <w:rFonts w:ascii="Microsoft Sans Serif" w:eastAsia="Microsoft Sans Serif" w:hAnsi="Microsoft Sans Serif" w:cs="Microsoft Sans Serif"/>
      <w:sz w:val="28"/>
      <w:szCs w:val="28"/>
    </w:rPr>
  </w:style>
  <w:style w:type="character" w:customStyle="1" w:styleId="ac">
    <w:name w:val="Основной текст Знак"/>
    <w:basedOn w:val="a0"/>
    <w:link w:val="ab"/>
    <w:uiPriority w:val="1"/>
    <w:rsid w:val="002F1FF9"/>
    <w:rPr>
      <w:rFonts w:ascii="Microsoft Sans Serif" w:eastAsia="Microsoft Sans Serif" w:hAnsi="Microsoft Sans Serif" w:cs="Microsoft Sans Serif"/>
      <w:sz w:val="28"/>
      <w:szCs w:val="28"/>
    </w:rPr>
  </w:style>
  <w:style w:type="paragraph" w:styleId="ad">
    <w:name w:val="Title"/>
    <w:basedOn w:val="a"/>
    <w:link w:val="ae"/>
    <w:uiPriority w:val="1"/>
    <w:qFormat/>
    <w:rsid w:val="002F1FF9"/>
    <w:pPr>
      <w:widowControl w:val="0"/>
      <w:autoSpaceDE w:val="0"/>
      <w:autoSpaceDN w:val="0"/>
      <w:spacing w:before="81" w:after="0" w:line="240" w:lineRule="auto"/>
      <w:ind w:left="3135" w:right="3182"/>
      <w:jc w:val="center"/>
    </w:pPr>
    <w:rPr>
      <w:rFonts w:ascii="Arial" w:eastAsia="Arial" w:hAnsi="Arial" w:cs="Arial"/>
      <w:b/>
      <w:bCs/>
      <w:sz w:val="32"/>
      <w:szCs w:val="32"/>
    </w:rPr>
  </w:style>
  <w:style w:type="character" w:customStyle="1" w:styleId="ae">
    <w:name w:val="Заголовок Знак"/>
    <w:basedOn w:val="a0"/>
    <w:link w:val="ad"/>
    <w:uiPriority w:val="1"/>
    <w:rsid w:val="002F1FF9"/>
    <w:rPr>
      <w:rFonts w:ascii="Arial" w:eastAsia="Arial" w:hAnsi="Arial" w:cs="Arial"/>
      <w:b/>
      <w:bCs/>
      <w:sz w:val="32"/>
      <w:szCs w:val="32"/>
    </w:rPr>
  </w:style>
  <w:style w:type="paragraph" w:customStyle="1" w:styleId="TableParagraph">
    <w:name w:val="Table Paragraph"/>
    <w:basedOn w:val="a"/>
    <w:uiPriority w:val="1"/>
    <w:qFormat/>
    <w:rsid w:val="002F1FF9"/>
    <w:pPr>
      <w:widowControl w:val="0"/>
      <w:autoSpaceDE w:val="0"/>
      <w:autoSpaceDN w:val="0"/>
      <w:spacing w:after="0" w:line="240" w:lineRule="auto"/>
    </w:pPr>
    <w:rPr>
      <w:rFonts w:ascii="Microsoft Sans Serif" w:eastAsia="Microsoft Sans Serif" w:hAnsi="Microsoft Sans Serif" w:cs="Microsoft Sans Serif"/>
    </w:rPr>
  </w:style>
  <w:style w:type="paragraph" w:styleId="af">
    <w:name w:val="footnote text"/>
    <w:basedOn w:val="a"/>
    <w:link w:val="af0"/>
    <w:uiPriority w:val="99"/>
    <w:semiHidden/>
    <w:unhideWhenUsed/>
    <w:rsid w:val="00585934"/>
    <w:pPr>
      <w:spacing w:after="0" w:line="240" w:lineRule="auto"/>
    </w:pPr>
    <w:rPr>
      <w:sz w:val="20"/>
      <w:szCs w:val="20"/>
    </w:rPr>
  </w:style>
  <w:style w:type="character" w:customStyle="1" w:styleId="af0">
    <w:name w:val="Текст сноски Знак"/>
    <w:basedOn w:val="a0"/>
    <w:link w:val="af"/>
    <w:uiPriority w:val="99"/>
    <w:semiHidden/>
    <w:rsid w:val="00585934"/>
    <w:rPr>
      <w:sz w:val="20"/>
      <w:szCs w:val="20"/>
    </w:rPr>
  </w:style>
  <w:style w:type="character" w:styleId="af1">
    <w:name w:val="footnote reference"/>
    <w:basedOn w:val="a0"/>
    <w:uiPriority w:val="99"/>
    <w:semiHidden/>
    <w:unhideWhenUsed/>
    <w:rsid w:val="00585934"/>
    <w:rPr>
      <w:vertAlign w:val="superscript"/>
    </w:rPr>
  </w:style>
  <w:style w:type="table" w:styleId="af2">
    <w:name w:val="Table Grid"/>
    <w:basedOn w:val="a1"/>
    <w:uiPriority w:val="59"/>
    <w:rsid w:val="00E83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48FB-2B59-4309-9CA4-7E0564DD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7</Pages>
  <Words>10599</Words>
  <Characters>60416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AQ</Company>
  <LinksUpToDate>false</LinksUpToDate>
  <CharactersWithSpaces>70874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Kvarandziya</dc:creator>
  <cp:lastModifiedBy>Svyatoslav Gogia</cp:lastModifiedBy>
  <cp:revision>18</cp:revision>
  <cp:lastPrinted>2024-04-19T13:32:00Z</cp:lastPrinted>
  <dcterms:created xsi:type="dcterms:W3CDTF">2024-04-25T09:24:00Z</dcterms:created>
  <dcterms:modified xsi:type="dcterms:W3CDTF">2024-06-14T09:18:00Z</dcterms:modified>
</cp:coreProperties>
</file>